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.NET Software Developer with 11 years of experience in software development, focusing on scalable web applications and cloud-based solutions. Proficient in C#, .NET, SQL, and enhancing integrations with REST APIs. Strong collaborative skills complemented by a keen understanding of industry-relevant technologies, driven to contribute to innovative projects in the distributed energy resources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React, Razor, Entity Framework, MS ASP.NET Web API, jQuery,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Functions, Azure Logic Apps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Entity Framework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SOAP, GraphQL, SFTP, Webhook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of applications within a team focused on distributed energy resources, effectively leveraging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front-end and back-end integration, improving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industry best practices, maintaining high standards of code quality and facilitating mentorship opportunities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consultation, translating business objectives into technical specifications for software product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 updates were seamless and without downtime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exchange between internal systems and external vendors, facilitating streamlined operations and data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optimizing queries to enhance application performance and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support and product management to troubleshoot and resolve production issues, demonstrating strong problem-solving abilities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user documentation, technical guides, and API documentation to facilitate the onboarding of new developers and users of proprietary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during the software development lifecycle, actively participating in sprint planning meetings and retrospectives to improve project workflows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development guidelines that improved team efficiency and code maintainability in ongoing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community forums to remain updated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development, participating in knowledge sharing and development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practices within the software development lifecycle, focusing on potential vulnerabilities and compliance with industry regulations for financial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ORM, enhancing database management and interactions within applications, significantly reducing development time and enhancing maintainability of data access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monitoring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actionable insights into application health and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multi-tiered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backend and frontend, implementing best practices for code structure and application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web services and microservices architectures that seamlessly integrated with various databases and third-party services, demonstrating adaptability to customer needs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lifecycle, with emphasis on gathering requirements, designing architecture, coding, implementing, and testing applications dedicated to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Assistin on significant software upgrades, refactoring existing codebases using contemporary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to enhance user interface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code delivery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 members on new technologies, fostering an environment of continuous learning among peers and keeping the team ahead in technical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direction by collaborating with product owners to define long-term application development and integration strategies, resulting in efficient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profiling tools and implemented feedback mechanisms for continued improvement in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standardize technical documentation across projects, which enhanced knowledge sharing and adherence to best practices in coding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strategies, ensuring robust application functionality and quality assurance across all releases of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proof-of-concept applications exploring new technologies and integrations, which informed the decisions regarding future technology adoptions and development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clients regarding updates and support, ensuring timely resolution of issues and facilitating a positive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