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Wordpress Developer with 11 years of experience in software development focusing on web and mobile applications. Adept in developing, troubleshooting, and optimizing complex Wordpress sites, with excellent communication skills for remote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Sass,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jQuery, Gutenberg, Elementor, ACF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Tools:</w:t>
      </w:r>
      <w:r w:rsidRPr="00106EA3">
        <w:rPr>
          <w:rFonts w:ascii="Roboto Light" w:eastAsia="Roboto Light" w:hAnsi="Roboto Light" w:cs="Roboto Light"/>
          <w:sz w:val="20"/>
          <w:szCs w:val="20"/>
        </w:rPr>
        <w:t xml:space="preserve"> WordPress, WooCommerce, Gulp, Webpack, NPM,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MariaDB,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Collaboration:</w:t>
      </w:r>
      <w:r w:rsidRPr="00106EA3">
        <w:rPr>
          <w:rFonts w:ascii="Roboto Light" w:eastAsia="Roboto Light" w:hAnsi="Roboto Light" w:cs="Roboto Light"/>
          <w:sz w:val="20"/>
          <w:szCs w:val="20"/>
        </w:rPr>
        <w:t xml:space="preserve"> Git, Gitflow, Slack, ClickUp, Zoom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Performance Tools:</w:t>
      </w:r>
      <w:r w:rsidRPr="00106EA3">
        <w:rPr>
          <w:rFonts w:ascii="Roboto Light" w:eastAsia="Roboto Light" w:hAnsi="Roboto Light" w:cs="Roboto Light"/>
          <w:sz w:val="20"/>
          <w:szCs w:val="20"/>
        </w:rPr>
        <w:t xml:space="preserve"> Nginx, Apache, Performance Optimization, Core Web Vitals, Debugging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Wordpress themes and plugins tailored to client specifications, enhancing user experience and increasing engagement rates significantly across multiple platforms while adhering to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ClickUp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effective communication and agile implementation of solutions to complex client needs within fast-paced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optimization strategies that improved Core Web Vitals metrics for numerous websites, leveraging tools such as </w:t>
      </w:r>
      <w:r w:rsidRPr="00106EA3">
        <w:rPr>
          <w:rFonts w:ascii="Roboto Light" w:eastAsia="Roboto Light" w:hAnsi="Roboto Light" w:cs="Roboto Light"/>
          <w:b/>
          <w:bCs/>
          <w:sz w:val="20"/>
          <w:szCs w:val="20"/>
        </w:rPr>
        <w:t xml:space="preserve">Cloudflare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loading speeds and overall site performance, fostering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responsive, mobile-friendly Wordpress sites ensuring cross-browser compatibility through meticulous testing and adjustment of both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for seamless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client feedback into continuous development cycles, adjusting features in </w:t>
      </w:r>
      <w:r w:rsidRPr="00106EA3">
        <w:rPr>
          <w:rFonts w:ascii="Roboto Light" w:eastAsia="Roboto Light" w:hAnsi="Roboto Light" w:cs="Roboto Light"/>
          <w:b/>
          <w:bCs/>
          <w:sz w:val="20"/>
          <w:szCs w:val="20"/>
        </w:rPr>
        <w:t xml:space="preserve">WooCommerce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to enhance functionality and streamline user transactions, positively impacting store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convert design prototypes into production-ready web pages, ensuring accuracy in compliance with client visual standards, which improved project sign-off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debugging and resolution of technical issues for multiple Wordpress installations,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problem-solving skills to restore service promptly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NPM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Gulp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build processes, thereby streamlining workflow and facilitating a more organized codebase management that benefitted ongoing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knowledge-sharing sessions with team members to ensure adherence to best coding practices, enhancing team skill sets and project quality standards through constructive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discussions to clarify project requirements and deliver timely updates, increasing transparency and trust in ongoing projects, which fostered long-term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imparting knowledge of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best practices, while mentoring them in versatile use of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integration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effectively throughout project lifecycles, applying advanced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maintain a clean repository and ensure seamless code merging during collaborative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methods to enhance the reliability of developed plugins, utilizing various error-checking frameworks and debugging tools to ensure high-quality deployments before 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of emerging technologies within the Wordpress ecosystem, adopting new methodologies to enrich development offerings and maintain competitive advantage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and SEO tools to ensure sites were optimized for searchability, enhancing visibility in a crowded online marketplace, thus supporting clients' digital marketing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software architecture for complex applications utilizing key programming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best practices were followed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and web services, utilizing both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data exchange between disparate systems and improved overall functionality of applications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refactor legacy codebases improving code efficiency by utilizing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creating modular systems that reduced technical debt and improved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translate requirements into technical specifications, ensuring alignment between user expectations and software functionality for a seamless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and enhance application performance through regular code reviews and optimization strategies, prioritizing development tasks based on scope, complexity, and user feedback from functional testing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indexing strategies to enhance data retrieval times, significantly improving application performance using SQL optimization techniques and effective caching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working environment through regular sprints, retrospectives, and stakeholder reviews, allowing for iterative improvements and rapid response to client needs and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software engineering best practices, focusing on emerging technologies and methodologies to enhance team capabilities and project delivery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develop timelines and project plans, ensuring teams were aligned with key deliverables and able to meet client expectations consistently during delivery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teams to brainstorm and strategize on complex project challenges, utilizing diverse perspectives to drive innovation and enhance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assessments to evaluate developer contributions, facilitating constructive feedback loops that informed professional growth and skill enhancement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to develop unit tests and manage quality assurance processes, ensuring consistency in the deployment of applications and fostering a culture of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