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professional with over 11 years of experience specializing in web and mobile applications. Expert in WordPress development, particularly using Elementor, with a strong background in HTML5, CSS3, JavaScript, and PHP. Proven ability to deliver high-quality, responsive designs and optimize website performance, while adhering to best practices in SEO and version control. Collaborative team player skilled in adapting to new technologies and trends to elevate project execution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HTML5, CSS3, JavaScript, PHP, TypeScript, SQL, Python,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Elementor, WordPress, jQuery, React, Bootstrap, SASS, Gulp,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Version Control (Git), Agile Development, Continuous Integration, Debugging, API Integration, Unit Testing, Cross-Browser Testing, Mobile Responsiveness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Optimization:</w:t>
      </w:r>
      <w:r w:rsidRPr="00106EA3">
        <w:rPr>
          <w:rFonts w:ascii="Roboto Light" w:eastAsia="Roboto Light" w:hAnsi="Roboto Light" w:cs="Roboto Light"/>
          <w:sz w:val="20"/>
          <w:szCs w:val="20"/>
        </w:rPr>
        <w:t xml:space="preserve"> SEO Best Practices, Performance Optimization, Conversion Rate Optimization, Accessibility Standards, Image Optimization, Caching Mechanisms, Site Speed Improvements, Technical SEO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local development environments (XAMPP, WAMP), Staging Environments, DevOps, AWS, Docker, Cloudflare, Netlify,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customized a series of high-performance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websites utilizing </w:t>
      </w:r>
      <w:r w:rsidRPr="00106EA3">
        <w:rPr>
          <w:rFonts w:ascii="Roboto Light" w:eastAsia="Roboto Light" w:hAnsi="Roboto Light" w:cs="Roboto Light"/>
          <w:b/>
          <w:bCs/>
          <w:sz w:val="20"/>
          <w:szCs w:val="20"/>
        </w:rPr>
        <w:t xml:space="preserve">Elementor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design conversion from Figma and PSD layouts into responsive templates for various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create reusable </w:t>
      </w:r>
      <w:r w:rsidRPr="00106EA3">
        <w:rPr>
          <w:rFonts w:ascii="Roboto Light" w:eastAsia="Roboto Light" w:hAnsi="Roboto Light" w:cs="Roboto Light"/>
          <w:b/>
          <w:bCs/>
          <w:sz w:val="20"/>
          <w:szCs w:val="20"/>
        </w:rPr>
        <w:t xml:space="preserve">Elementor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and components, ensuring adherence to modern design standards while optimizing for speed and cross-browser compatibility throughout the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performance metrics for template optimization, enhancing user experience and site visibility in search rankings through structured data and on-page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for multiple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to troubleshoot and resolve any </w:t>
      </w:r>
      <w:r w:rsidRPr="00106EA3">
        <w:rPr>
          <w:rFonts w:ascii="Roboto Light" w:eastAsia="Roboto Light" w:hAnsi="Roboto Light" w:cs="Roboto Light"/>
          <w:b/>
          <w:bCs/>
          <w:sz w:val="20"/>
          <w:szCs w:val="20"/>
        </w:rPr>
        <w:t xml:space="preserve">Elementor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issues, providing quick and effective solutions to improve site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product team to align design consistency across all templates, fostering a cohesive library that reflects both brand identity and user requirements for enhanced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Elementor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incorporating new features and capabilities into existing templates to maintain competitive edge and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changes and collaborations effectively while documenting development processes for future reference and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performance enhancement project focusing on reducing loading times and improving accessibility, employing techniques such as </w:t>
      </w:r>
      <w:r w:rsidRPr="00106EA3">
        <w:rPr>
          <w:rFonts w:ascii="Roboto Light" w:eastAsia="Roboto Light" w:hAnsi="Roboto Light" w:cs="Roboto Light"/>
          <w:b/>
          <w:bCs/>
          <w:sz w:val="20"/>
          <w:szCs w:val="20"/>
        </w:rPr>
        <w:t xml:space="preserve">lazy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 asset management, and code minification strategies for optimal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staging environments for effective testing before production launches, minimizing risks and ensuring a smooth deployment process for client projects in the WordPress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workshops focused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contributing insights and feedback to continuously improve the development process and template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Elementor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sharing knowledge on troubleshooting techniques and performance optimization strategies for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rituals such as sprint planning and retrospectives to enhance team collaboration and project tracking, aligning work with overall project goals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features and plugins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augment site functionalities based on specific client requests, delivering tailored solutions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covering development processes, use cases, and maintenance guidelines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ensuring clear and efficient operations for clients and team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brainstorming sessions aimed at improving existing template libraries, actively sharing and advocating for innovative ideas to implement within the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a range of technologies including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robust and scalable solutions that meet client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implement user-friendly interfaces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seeking ways to improve usability and accessibility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comprehensive code review process ensuring adherence to best practices and industry standards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quality and efficiency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to validate software functionality and performance, increasing reliability and decreasing bug reports in production by developing a comprehensive testing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platforms to enhance functionality, emphasizing scalability and security to provide optimal user experiences while maintaining system integrity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retrospectives that focus on reducing bottlenecks and improving team efficiency and project visibility for ongoing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both technical skills and coding practices, fostering a culture of continuous learning and improvement while collaborating on group projects to ensure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strategies and troubleshooting methods to resolve issues with web applications, ensuring optimal performance post-deployment across various client environments and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migrating legacy systems to cloud environments, utilizing solutions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infrastructure and enhance application efficiency and scalability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close partnership with design teams to transform wireframes into high-fidelity prototypes, maintaining design alignment and user experience standards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towards improving data security protocols, aligning with best security practices and compliance standards to protect user data and maintain system integrity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software designs, architectures, and process flows to streamline knowledge sharing and aid in project onboarding and team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systems integration projects, collaborating with various stakeholders to achieve seamless interactions between platforms and improve overall business functionality through effective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satisfaction surveys post-deployment to gather feedback, utilizing insights to refine and enhance applications in alignment with user needs and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