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website and mobile application development. Proficient in both frontend and backend technologies, delivering efficient code and innovative solutions. Passionate about leveraging diverse perspectives and collaborating in an inclusive team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React, Node.js, REST APIs,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MongoDB, PostgreSQL, GraphQL, AWS, Firebase,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Babel, Jest,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UX Tools:</w:t>
      </w:r>
      <w:r w:rsidRPr="00106EA3">
        <w:rPr>
          <w:rFonts w:ascii="Roboto Light" w:eastAsia="Roboto Light" w:hAnsi="Roboto Light" w:cs="Roboto Light"/>
          <w:sz w:val="20"/>
          <w:szCs w:val="20"/>
        </w:rPr>
        <w:t xml:space="preserve"> Figma, Adobe XD, Sketch, InVision, Photoshop, Illustrator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Collaboration, Adaptability, Problem-solving, Communication, Attention to Detail, Critical Thinking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and user-friendly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user experience across various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system efficiency and performance while embracing a culture of teamwork and open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web applications with third-party services, enhancing functionality and expanding the capabilities of the platform while prioritizing reliability and speed of data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practices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end-to-end testing frameworks, which improved code quality and reduced bugs during production releases while adhering to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performance and accessibility standards, ensuring compliance with WCAG guidelines and enhancing the user experience for diverse populations, thus demonstrating commitment to inclusive design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 collaborative learning environment and promoting best coding practices that led to improved overall team productivity and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repositories, streamlining collaboration and enabling seamless integration of team contributions through effective branching and merging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data storage solutions, significantly improving scalability and availability of applications in a competitive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updated technical documentation for all projects, ensuring clarity and understanding across the team and providing valuable resources for future reference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industry trends, adapting quickly to new tools and methodologies to enhance skill sets and contribute innovative ideas to projects and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facilitating daily stand-ups, sprint planning, and retrospectives to accurately gauge team progress and facilitate communication regarding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aesthetic and functional UI components using libraries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design guidelines and best practices to enhance the overall user interface of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code quality, ensuring all deployed applications followed industry standards and best practices for web development, contributing positively to the team’s reputation.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deliver software solutions that met business needs while enhancing user satisfaction through iterative feedback loops and constant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multiple projects with competing deadlines, demonstrating strong organizational skills and the ability to prioritize tasks for optimal productivity within a fast-paced remote work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dynamic web applications at scale using agile methodologies, incorporating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rendering and assuring effective user interactions across diverse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discussions to implement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scalability and maintainability of large-scale applications in enterprise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APIs and services to maximize the functionality of applications, employing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efficient data exchange and service delivery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optimization techniques and effective caching strategies, significantly boosting speed and efficiency, while keeping user experience seamless and enjoyable.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user-centric interfaces by employing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designs were fully responsive and ultra-modern while maintaining accessibility standards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integration testing to validate code functionality,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debugging and quality assurance in the software release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and reliable deployment processes while maintaining high quality in code delivery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UX/UI teams to translate wireframes and prototypes into fully functional applications with detailed focus on aesthetic elements, user friendliness, and overall usability of properties.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architecture diagrams and API documentation, ensuring all project stakeholders had access to critical information regarding the application's functionality and systems integration, promoting transparency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opportunities by providing guidance and support to junior developers, helping improve their coding skills and professional growth through hands-on training and collaborative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piloted cutting-edge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more flexible and efficient data retrieval methods, enhancing the team's ability to pivot quickly in response to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proactive communication strategies with product management and other stakeholders, ensuring that development processes aligned with organizational goals and user needs to maximize project effectiveness.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