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Webflow Developer with over 11 years of experience in software development, specializing in creating high-quality web applications. Experienced in delivering engaging and responsive websites using Webflow, HTML, and CSS with a strong emphasis on user experience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Webflow, HTML, CSS, JavaScript, React,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 CMS, WordPress, Contentful, Drupal, Ghost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Photoshop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Google Search Console, Schema Markup, SEO Tools, PageSpeed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 for various law firm clients, ensuring that all sites were built to meet client specifications and industry best practices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strategy teams to translate mockups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pixel-perfect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pages, maintaining a high level of quality throughout the building process while adapting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collections, creating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content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client-editable components were easy to use for non-technical users,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devices and browsers to ensure consistent performance and user experience, identifying issues and implementing solutions prior to website launch for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website architecture, content, and performance, which resulted in improved search engine rankings and visibility for client websites across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updates for existing client websites, implementing new features, fixing bugs, and ensuring all sites adhered to modern web standards and best practices thus improving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and guided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considerations and best practices, leveraging expertise in web development to elevate the overall quality of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meetings, presenting insights on project progress and gathering feedback from design and strategy teams to foster collaborative improvement of workflow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within project scopes and timelines, displaying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various project phases, while maintaining high levels of professionalism and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while fostering a collaborative learning environment that encouraged innovation and creative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and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collaboration, ensuring alignment with client expectations and design specifications in all web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emerging trends in web development to leverage new technologies that could improve website performance and user experience, keeping client offerings competitive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adhering to strict deadlines, exemplifying excellent organizational skills and the ability to prioritize tasks effectively in a remote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commitment to high-quality output, frequently engaging in reflections on work processes and seeking feedback for continuous personal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and project details to non-technical clients ensuring understanding and satisfaction with the project outcomes and progress.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large scale software applications for enterprise clients using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business operations and data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stakeholders, converting complex requirements into effective software solutions while actively participating in design and brainstorming sessions for innovative ideas.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strategies to ensure deployments were seamless, minimizing downtime and maximizing operational efficiency across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coding standards, architecture design, and application lifecycle management to enhance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taking part in sprint planning, daily stand-ups, and retrospectives to foster a culture of continuous improvement and optimize project management efficiency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streamline data exchange processes between applications, increasing workflow automation and reducing the need for manual data entry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research and adopt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(PWAs)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them into existing projects to enhance overall user experience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while optimizing performance for data retrieval processes crucial to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by facilitating onboarding training sessions focused on coding best practices, tech stack capabilities, and fostering a support network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training materials for internal systems and processes, ensuring transparency and ease of access for current and future team members to accelerate their onboarding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peer code reviews, providing constructive feedback to improve code quality while developing a strong team culture that encourages collaborative programming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and performance issues through thorough analysis and testing, integrating performance monitoring tools that allowed quick diagnostics and remediation of bugs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