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Web Developer with over 11 years of experience in software development, specializing in web applications using modern technologies. Proven track record in design, coding, and optimizing responsive websites, demonstrating strong collaboration skills with cross-functional teams to deliver high-impact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HTML, CSS, JavaScript, PHP, Python, TypeScript, SQL,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Angular, Vue.js, Node.js, Django, Flask, Express.js,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SQLite, Redis, Firebase, Oracle,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Webpack, Docker, Jenkins, Kubernetes, npm, Yarn,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Optimization:</w:t>
      </w:r>
      <w:r w:rsidRPr="00106EA3">
        <w:rPr>
          <w:rFonts w:ascii="Roboto Light" w:eastAsia="Roboto Light" w:hAnsi="Roboto Light" w:cs="Roboto Light"/>
          <w:sz w:val="20"/>
          <w:szCs w:val="20"/>
        </w:rPr>
        <w:t xml:space="preserve"> Jest, Mocha, Selenium, Cypress, Lighthouse, Google Analytics, SEO Best Practices, WCAG Compliance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 Skills:</w:t>
      </w:r>
      <w:r w:rsidRPr="00106EA3">
        <w:rPr>
          <w:rFonts w:ascii="Roboto Light" w:eastAsia="Roboto Light" w:hAnsi="Roboto Light" w:cs="Roboto Light"/>
          <w:sz w:val="20"/>
          <w:szCs w:val="20"/>
        </w:rPr>
        <w:t xml:space="preserve"> Collaboration, Adaptability, Problem-Solving, Time Management, Critical Thinking, Creativity, Attention to Detail, User-Centric Design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dynamic websites and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optimized user experiences aligned with modern web standards and user interface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designers and cross-functional teams to create user-friendly interfaces, applying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while adhering to responsive design principles and accessibility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updated existing web applications to enhance functionality and improve security, regularly employing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continuous integration practices for seamless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API integrations with third-party services, leveraging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enabling adaptive and scalable web solutions that meet evolving client needs and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website performance and load times through code reviews and benchmarking, utilizing tools like </w:t>
      </w:r>
      <w:r w:rsidRPr="00106EA3">
        <w:rPr>
          <w:rFonts w:ascii="Roboto Light" w:eastAsia="Roboto Light" w:hAnsi="Roboto Light" w:cs="Roboto Light"/>
          <w:b/>
          <w:bCs/>
          <w:sz w:val="20"/>
          <w:szCs w:val="20"/>
        </w:rPr>
        <w:t xml:space="preserve">Lighthouse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audits and adjustments to improve search engine rankings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and validation of web applications using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rigorous adherence to quality assurance standards and timely delivery of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code bases and workflows, fostering an environment of knowledge sharing that supports team continuity and enhances onboarding of new developers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development to stay current with emerging technologies and trends in web development, contributing insights during team meetings and project planning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security best practices and guidelines during the development lifecycle to safeguard sensitive data and application integrity against common web vulnerabilities.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attending daily stand-ups and sprint planning to align team efforts with project objectives and timelines, enhancing collaboration and productivity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research and usability testing to refine application features and functionalities, focusing on enhancing user experience through iterative design and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SEO best practices across all web projects, ensuring optimal visibility and user engagement through strategic keyword placement and content management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refactor legacy codebases, integrating modern technologies and frameworks such as </w:t>
      </w:r>
      <w:r w:rsidRPr="00106EA3">
        <w:rPr>
          <w:rFonts w:ascii="Roboto Light" w:eastAsia="Roboto Light" w:hAnsi="Roboto Light" w:cs="Roboto Light"/>
          <w:b/>
          <w:bCs/>
          <w:sz w:val="20"/>
          <w:szCs w:val="20"/>
        </w:rPr>
        <w:t xml:space="preserve">Vue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maintainability and performance of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sharing best practices in code quality, collaboration, and professional development to elevate the team's technical expertise and project contributions.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IT and system administrators to ensure seamless deployments and optimal server configurations, employing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applications.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launched multiple web and mobile applications,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combination with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responsive user interfaces for seamless customer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quality assurance teams to design test plans and execute thorough testing procedures, implementing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web application testing to ensure high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and optimized existing software systems by refactoring code, improving performance, and reducing load times through strategic application of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database indexing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and design discussions, leveraging knowledge of microservices and cloud-based technologies to contribute to the scalability of web applications delivered by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deploy robust web applications with scalable infrastructures and optimal performance for diverse user loads and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software engineers, fostering a collaborative learning environment by conducting code reviews and sharing knowledge about effective software development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user feedback to proactively identify areas for improvement, implementing changes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processes to enhance user satisfaction and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client meetings to gather requirements and provide updates on project progress, using agile project management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development progress and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deployed responsive web applications by applying industry best practices, ensuring adherence to compliance standards, and integrating cross-browser compatibility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features of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interactive and visually appealing web applications, delivered through responsive designs adaptable to various device sizes and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designed RESTful APIs that aligned front-end services with back-end databases, improving operational efficiency and data flow between web applications and server resources.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data analysis and reporting functions for web applications using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derive actionable insights for improving user engagement and driving business strategies.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