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Web Developer with 11 years of experience in software development, specializing in web and mobile applications. Proven expertise in Squarespace, HTML, CSS, and JavaScript with a strong focus on SEO integration and Google Ads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Squarespace, HTML, CSS, JavaScript, Responsive Design, SEO, Google Ads, Blog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Node.js, React, jQuery, Bootstrap, Figma, Adobe XD, Canva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Contentful, WordPress, Drupal, Shopify, Magento, HubSpot, Webflow, Ghost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Ahrefs, SEMrush, PageSpeed Insights, GTmetrix, Search Console, Conversion Rate Optimization, Data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Selenium, Postman, A/B Testing, BrowserStack, Lighthouse, Puppeteer, React Testing Library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existing Squarespace website's design and functionality, leading to significant improvements in user engagement through strategic adjustments in visual hierarchy and responsive design elements.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duplicate Squarespace site, ensuring consistent brand identity while tailoring content to different target audiences, proficiently managing URL structure and title optimizations for SEO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SEO specialist to implement site-wide changes aligning with evolving search trends, utilizing best practices to enhance organic visibility and search rankings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Google Ads campaigns into the websites, optimizing keyword targeting and ad placements to maximize online visibility and drive relevant traffic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managed a blog section on both websites, enabling seamless content updates and encouraging user interaction through intuitive navigation and engaging design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performance assessments to identify areas of improvement,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fast load times and superior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designing web layouts, ensuring designs adhered to modern accessibility standards while enhancing overall visual appeal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A/B testing methodologies to optimize content and layout changes, measuring impact on user engagement and conversion rates across both sites thoroughly and iteratively.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clear documentation detailing website structures and functionalities for future updates, fostering a collaborative environment through knowledge sharing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meetings to align project milestones with client expectations, demonstrating strong communication skills and adaptability to changing project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enriching website interactivity, ensuring seamless transitions and animations that improved user navigation and engagement organically.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relationships within the service industry, showcasing a deep understanding of their unique needs while delivering tailored web solutions that exceed expectations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web performance monitoring tools to regularly gather insights and performance metrics, leveraging findings to implement data-driven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use of graphic design tools to create compelling visuals for promotional content, enhancing the overall aesthetic quality of websites and aligning with brand messaging.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marketing team on promotional strategies leveraging insights from website analytics to drive engagement effectively and facilitate informed decision-making.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and user-friendly interfaces that align with best practices in modern web development to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internal processes by implementing scalable web applications that improved data management efficiency, demonstrating strong problem-solving skills and adaptability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collaborating with peers to ensure best practices in code quality and maintainability, fostering a culture of learning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performance through rigorous testing techniques including unit tests, integration tests, and performance monitoring tools optimizing load times and response times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stakeholder groups to gather requirements and transform concepts into functional web applications, showcasing strong communication and project management skills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seamlessly into applications to extend functionality and enhance user experience, demonstrating proficiency in handling diverse technologies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and support to junior developers, sharing knowledge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best practices in responsive design to bolster team capabilities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 cycle from requirement analysis through testing and deployment, ensuring high-quality standards were upheld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creating a structured workflow that emphasized collaboration and code integrity across various development projects, improving team coordination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and refine applications based on user experience insights, enhancing overall application functionality and user satisfaction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variety of web projects simultaneously, prioritizing tasks effectively to meet deadlines while maintaining a focus on quality and stakeholder communication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by staying updated with the latest trends in web development technologies and practices, proactively implementing new tools and frameworks as appropriate.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