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web and mobile application development. Proficient in HTML, PHP, JavaScript, Ruby, SQL, and related technologies. Exceptional at creating user-friendly software solutions and collaborating with cross-functional teams to successfully deliver projects aligned with organizational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PHP, Ruby, JavaScript, SQL, Python, TypeScript,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Angular, Node.js, Vue.js, Bootstrap,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Oracle, MySQL, MongoDB, Redis, SQLite,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AWS, GitHub, Jenkins, Kubernetes, Nginx, Apache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Cucumber, Selenium, Jest, Mocha, Chai, Postman,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web and database applications for various platforms, ensuring cross-browser compatibility and adhering to the latest industry standards of security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including UX designers and project managers to gather requirements and translate them into technical specifications, ensuring smooth project execution and timely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robust database architectures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efficiency and system reliability based on the evolving educational environment of the institution.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development testing,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resulting in improved code quality and consistency across project implementations and a reduction in defects.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web applications through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facilitating seamless interactions across various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actively participating in daily stand-ups, sprint planning, and retrospectives, fostering a culture of continuous improvement and adaptability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APIs and software packages to enhance functionality of existing applications, effectively extending capabilities and meeting user demands for comprehensive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elevating the overall technical competency of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documentation for codebases and application processes, ensuring clarity in project objectives and code functionalities for future developers and 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testing strategies to cover project scopes and limits, enabling comprehensive testing of all new features and updates, which minimized potential flaws and operational risks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application issues and provided on-call support, analyzing problems and implementing timely resolutions that ensured uninterrupted service availability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adopted new software technologies and solutions to improve existing processes and systems, keeping the organization at the forefront of innovation in educational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 to gather insights on user experiences and areas for enhancement, cultivating relationships between technical teams and end-users to foster cooperative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towards cloud-based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improved scalability and flexibility for various educational applications within the institution’s digital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advocating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for application security, incorporating best practices into the development lifecycle to mitigate risks and enhance software reliability and trustworthiness.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an agile approach to software engineering while ensuring high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system requirements, translating business needs into technical solutions and effectively bridging the gap between stakeholders and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and APIs for seamless integration between various services and client-side applications, enhancing overall architecture and improving system interoperability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strategies to improve application responsiveness and reliability, utilizing profiling tools and metrics to identify bottlenecks within the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 centralized logging solution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monitoring, tracing, and debugging of application processes to enhance operational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training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version control, improving team collaboration and minimizing integration issues during code merging.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migration of legacy systems to modern web architectures,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responsive, dynamic interfaces that improved user interaction.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and integration testing processes, employing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application functionality and code integrity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small team of developers in delivering projects on time, mentoring members on coding standards, project requirements, and effective communication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to refine features and functionalities based on end-user feedback, prioritizing development tasks that aligned with client expectations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software development best practices and documentation, helping to create a repository of coding standards and troubleshooting guidelines for future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training materials for end-users and internal teams, streamlining onboarding processes and enhancing user capability to leverage software solutions effectively.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