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game development, specializing in Unreal Engine 5 and C++. Proven track record in creating high-quality gameplay systems, collaborating effectively with artists and designers, and solving complex technical issues. Strong passion for video games and commitment to fostering innovative, collaborative development processes.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C#, Python, JavaScript, HTML5, CSS3, SQL, Shader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Unreal Engine 5, UE Blueprints, Unity 3D, CryEngine, GameMaker, Fmod, Havok Physics, OpenGL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Perforce, Git, Jira, Trello, Confluence, Valgrind, Profilers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 Methodologies, Test-Driven Development, Continuous Integration, Source Control Management, Debugging, Version Control, Code Review, Documentation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Skills: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AI Programming, Physics Integration, Networking, Gameplay Mechanics Design, User Interface Development, Performance Optimization, Game Analytics, Behavior Trees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 teams to create, iterate, and implement gameplay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Unreal Engine 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artistic vision and enhancing player engagement and experience during development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documented, and implemented core functionalities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behaviors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physics interactions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character controls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intuitive and responsive gameplay mechanics that meet player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and workflows,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UE Blueprints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ease of updates and modifications while adhering to best practices for maintainability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Diagnosed and resolved complex technical issues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gameplay logic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a solutions-oriented approach to enhance gameplay performance and stability in an evolving project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detailed technical specifications and design documentation for gameplay features, facilitating clear communication among team members and stakeholders while promoting understanding of technical requirements and project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optimization of existing systems, implementing performance enhancements that reduced load times and improved rendering capabilities, increasing overall player retention and satisfaction during gameplay.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state-of-the-art tools and techniques for game development, consistently improving workflow efficiency and adopting new paradigms in gameplay programming for better development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playtesting sessions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gathering feedback from team members and stakeholders to iterate on gameplay elements and to inform design decisions that enhance overall game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innovative ideas to the game production pipeline, fostering a creative atmosphere that encouraged collaboration among artists, designers, and programmers for richer gameplay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 meetings to discuss project updates, potential challenges, and brainstorming sessions, enhancing team dynamics through effective communication and collaborative problem-solving approaches.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programmers by sharing knowledge regarding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Unreal Engine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programming techniques, and effective debugging methods, promoting a culture of continuous learning and improvement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profilers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optimization tools to identify performance bottlenecks within gameplay mechanics, successfully refining the codebase to ensure a smooth player experience across various devices and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bug fixing strategies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enhanced product quality by consistently analyzing issues, coding solutions, and performing system-wide testing to confirm resolution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standards of code quality through rigorous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peer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adherence to coding guidelines, ensuring a sustainable development process that benefits the entire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industry conferences and workshops, staying abreast of the latest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methodologies, and tools to drive innovation in ongoing projects.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gameplay systems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collaborating with multi-disciplinary teams to conceptualize and realize engaging gameplay experiences for web and mobile platforms, emphasizing functional quality and creativity.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technical documentation for game systems, ensuring clear communication of project intents across all disciplines, thereby minimizing confusion and promoting a more efficient work environment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team productivity and foster collaborative efforts, consistently participating in sprint planning, daily stand-ups, and retrospectives to drive continual improvement and alignment on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user-friendly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elements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games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's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kit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player interaction and delivering a seamless experience across diverse devices and operating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debugging processes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managing version control and tracking issues through detailed task lists, leading to a smoother development process and timely deliveries of milestones.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optimization through identifying framework limitations and memory bottlenecks, significantly increasing responsiveness and gameplay fluidity, ultimately elevating user reviews and player satisfaction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artists and sound designers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sound effects, and gameplay mechanics cohesively, ensuring a rich, immersive experience through seamless animation and interaction responses within the game.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 to enhance team capacity, presenting findings from personal research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techniques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mechanics optimization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project outputs and team skill sets.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rigorous testing standards by preparing automated test suites to aid in the identification of bugs early in the development cycle, leading to a more stable game product upon release.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providing constructive feedback during gameplay reviews, leveraging analytical skills to assess the effectiveness of gameplay mechanics and communicate necessary revisions or enhancements to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new team members in using development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embraced Best Practices, helping to rapidly get them up to speed with existing projects and fostering a beneficial team dynamic.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solid engineering principles to develop and maintain the game code base, ensuring modularity and scalability while focusing on enhancing gameplay experience across various platforms and environments.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