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Technical Support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Technical Support Specialist with over 11 years of experience in software development and technical support for web and mobile applications. Proven expertise in providing high-quality customer service and resolving complex technical issues efficiently and effectively, with strong skills in HTML, CSS, JavaScript, and various CRM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jQuery, Bootstrap, SASS, LESS,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Ruby on Rails, PHP,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Confluence,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AJAX, RESTful APIs, JSON, XML, GraphQL, CSS Grid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Technical Support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second-level technical support for a wide range of dealer software, adeptly resolving issues through effective troubleshooting methodologies that consistently prioritized customer satisfaction and needed solutions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ticketing system workflows, ensuring that all technical requests received via phone, email, and chat were handled swiftly while maintaining accurate records of all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software issues and resolutions, helping to build a knowledge base that improves response times across the team for future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recurring issues and recommend process enhancements that optimized operational efficiencies and contributed to overall customer experience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written communication skills when responding to technical inquiries via email and chat, ensuring clarity in explanations tailored to non-technical customers' understanding of complex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customers on proprietary software usage through detailed instructions and follow-ups, transforming user feedback into constructive insights that influenced product improvement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customer interaction trends, identifying problem areas and working with supervisors to escalate solutions while bolstering the customer service team's technical acumen.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training of new team members on procedural workflows and technical support tools, showcasing a strong ability to convey complex concepts simply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comprehensive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assist clients with domain management issues, demonstrating strong problem-solving skills in high-pressure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track customer interactions and enhance future technical support engagements, contributing to a higher level of service consistency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process improvement initiatives by gathering data on customer feedback, which directly influenced the development of service protocols and contributed to enhanced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recognize and resolve technical problems before they became widespread issues through proactive monitoring and trend analysis of tech support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communication materials that clarified technical procedures for both customers and internal staff, promoting a unified understanding of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analytical skills to interpret customer reports and system issues, systematically formulating resolutions that positively impacted service quality and client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internal meetings to discuss customer interactions, sharing insights that informed better service strategies and more robust product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troubleshoot and resolve technical issues focused on enhancing user experience with software applications, while efficiently managing ticketing systems to ensure rapid resolution of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software support, enabling clients to maximize the functionality of their applications, including escalating complex problems to development teams as needed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coding principles and website frameworks, educating users on effective practices that increased their project delivery standards and service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resolutions and created instructional materials that aided customer comprehension while contributing to an extended internal library for technical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assist with software-related inquiries, ensuring users were confident in their ability to utilize various digital tools effectively, leading to improved productivity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customers and development teams, ensuring that technical feedback was captured accurately and ultimately translated into actionable product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logs of customer interactions and trouble tickets, utilizing this information to identify recurring issues and recommend proactive resolutions, to minimize future service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to stay updated on evolving technologies and industry trends that further informed operational practices and boosted software support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training modules by integrating customer feedback, ensuring comprehensive materials were available for users to better understand and utilize software products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metrics related to ticket resolution times, using insights to refine approaches and strategies to address customer inquiries efficiently and effectively, fostering an environment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recommendations for system upgrades based on customer feedback and observed deficiencies in software performance, advocating for necessary changes that aligned with user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relationships with customers through proactive communication, showcasing commitment to service excellence and technical support that ultimately fostered brand loyalty and trust.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