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Technical Lead/Sr Full Stack Developer with over 11 years in software development. Expert in leading teams and developing scalable web and mobile applications with a focus on robust architecture, using languages such as Java, .NET, and JavaScript. Proven track record of mentoring developers and implementing DevSecOps principles for continuous integration and delivery. Adept at fostering collaboration and driving projects to successful completion by optimizing team performance and adhering to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Ruby,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Spring, Angular, React, Kendo UI, jQuery, Selenium,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SonarQube, Docker, Kubernetes, Azure DevOps, Git,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MS SQL Server, PostgreSQL, MongoDB, Redis, Oracle DB,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Heroku, DigitalOcean,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IntelliJ IDEA, Jira, Confluence, GitLab, Postman, Fiddler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multi-functional teams in the development and maintenance of complex software applications focusing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adhering to agile methodologies and ensuring timely delivery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ensuring adherence to coding standards and best practices for robust application development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sprint planning and execution, facilitating productive discussions during scrum meetings to enhance product roadmaps and efficient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testing strategies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by identifying and resolving potential bottlenecks early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application deployment processes, incorporating automated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best practices in responsive design and accessibility considerations in web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code reviews and vulnerability assessments, implementing security best practices based on OWASP guidelines to safeguard applications from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manage deployed applications, optimizing resource usage and enhancing system reliability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user stories and gather requirements effectively, translating client objectives into technical features with clarity and precision.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documented release processes and software functionality, ensuring all stakeholders remained informed throughout development cycles to foster transparency and trust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continuous improvement by analyzing development processes and implementing changes based on retrospective feedback, significantly improving team efficiency in delivering high-quality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discussions and design meetings, contributing technical insights that shaped decisions for scalable and maintainable software solutions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for team members on emerging technologies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Kendo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adaptability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debugging and troubleshooting strategies using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 logs to track down issues, implementing solutions effectively and efficiently while ensuring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and other stakeholders during product increment planning to align on deliverables, setting the groundwork for successful outcomes across sprints.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for enterprise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met high-level functionality requirements while being scalable and maintainable.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ensure alignment on project objectives and timelines, participating actively in agile ceremonies and facilitating discussions on sprint planning and backlog grooming.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and optimized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secure and efficient communication channels across diverse application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practices for automated testing within the development pipeline to improve product quality, leveraging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API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and project transparency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across remote teams and ensuring all members were aligned and informed on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cloud-based development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efficient collaboration among developers while reducing setup time for new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 development strategies that improved application performance and ease of updates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reviews and design meetings, sharing insights into best practices while aligning technical decisions with business objectives and project stakeholders'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regular code review sessions and pair programming, enhancing overall team skills while ensuring product quality remained high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code following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focusing on maintainability and extensibility while continuously refactoring existing code for improved performance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clarify project requirements and objectives, refining user stories to ensure the development roadmap remained aligned with business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proactive analysis of application performance metrics, identifying bottlenecks and implementing solutions that enhanced system responsiveness and end-user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