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building scalable applications using React, TypeScript, and AWS. Strong collaboration skills and a passion for creating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Docker,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SQL, MongoDB,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production-level web applications from the ground up, collaborating closely with product and design teams to ensure seamless functionality and visual appeal for a global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responsive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performance optimization, code maintenance, and modular architecture to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front-end development processes for multiple products, driving technical excellence through rigorous code reviews, continuous integration, and deployment practices ensuring high quality and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user interfaces and implemented innovative solutions to tackle challenging problems, consistently delivering intuitive UX for users across various platforms and devices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developer experience by creating effective tools and libraries, facilitating smoother integration with existing systems and enhancing the overall efficiency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develop scalable SaaS products, leveraging the latest technology stacks to align with business goals and user needs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contributions, enhancing community involvement and sharing knowledge with peers on best practices, emerging technologies, and new methodologies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an environment of growth and collaboration while instilling best practices in coding and system design within the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and drove the technical standardization process, ensuring that best practices were adopted early in design phases to streamline development and deployment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web SDKs, proactively identifying and resolving issues while developing solutions to enhance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productivity by implementing efficient DevOps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which streamlined deployments and reduced turnaround times for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modern frontend tooling,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build processes and ensure optimal application performance across different environments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clean and maintainable code practices through documentation and codebase organization, setting examples for team members and ensuring high standards in software delivery and architectural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user-friendly, no-code tools and cloud editors, contributing to the product-led growth strategy by enabling end-users to achieve their goals without extensive technical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technical community through workshops, webinars, and discussions, sharing insights and techniques in building high-quality, scalable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collaborating with cross-functional teams, improving collaboration between design and engineering to enhance user experiences on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for performance optimization, code quality, and modular development, ensuring maintainable and extensible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actively contributing to sprint planning, retrospectives, and daily stand-ups to align technical tasks with business objectives and foster team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improvement of internal tools,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applications that streamline workflows and enhance overall productivity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code quality improvement through thorough testing and code reviews,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robustness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collaborating closely with designers to translate wireframes and prototypes into responsive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preprocessing methodologies and advanced layout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software improvement processes by adopting new technologies and frameworks, exploring industry trends, and bringing innovative ideas to improve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developers, providing guidance on best coding practices, software design patterns, and the latest development trends in frontend engineering and user interface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product management to gather requirements and translate them into technical specifications, ensuring that development efforts align with user needs and business goals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technical evaluation of new tools and technologies, providing insights on potential implementation strategies and their alignment with the organization's goals for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creating clear and comprehensive guides for software usage, deployment, and maintenance aimed at improving team efficiency and onboarding processes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protocols and best practices while developing applications, protecting user data and establishing trust with clients and end-users in product usage.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