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Innovative full-stack developer with over 11 years of experience in software development, specializing in web applications, adept in building high-quality applications using PHP, Laravel, React, and cloud technologies. Proven ability to collaborate effectively, maintain large codebases, and streamline scalable solutions. Seeking to leverage my extensive expertise in a dynamic team environment.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PHP, JavaScript, TypeScript, SQL, HTML, CSS, Python,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Laravel, Yii, React, Node.js, Express.js, Vue.js, Django,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Aurora, PostgreSQL, MongoDB, SQLite, Redis, MariaDB,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CI/CD, Serverless, Jenkins,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Environments: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Visual Studio Code, Eclipse, Postman, Figma, Chrome Developer Tools, Xdebug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architect and develop scalable web applications utilizing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Laravel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framework, ensuring reactive design principles and user engagement across cloud-based solutions for diverse markets and industries.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optimized a large existing codebase, facilitated project improvements, and streamlined development processes resulting in increased efficiency and reduced bottlenecks while adhering to Agile principles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 to enhance application scalability, implementing best practices for cloud resource management and security, resulting in a robust production environment with improved uptime and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integrated RESTful APIs,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JSON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enhance data interactivity and communication between front-end and back-end systems, improving response times and user engagement on multiple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building dynamic, high-performance user interfaces, promoting maintainable code practices through component-based architecture while enhancing the overall user experience and reducing load times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third-party services, including payment gateways and authentication systems, while ensuring compliant data handling and usage according to industry standards and regulations with a focus on accessibility guidelines.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consistently with UI/UX designers through iterative feedback loops, translating designs into functional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for optimal performance and nomenclature usage in user interface design.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code quality and maintainability, leveraging static type checking to preemptively catch bugs during the development lifecycle to improve project delivery times and reduce rework.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mentoring sessions for junior developers, fostering a culture of knowledge sharing and continuous improvement while implementing coding standards and best practices across the development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testing strategies including unit and integration tests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reliable code delivery and improved software quality by catching potential issues before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thorough documentation of application code and features, using tools such as Swagger and Markdown to facilitate knowledge transfer within the team and to support ongoing project maintenance efforts.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quickly to new technologies and industry trends, demonstrating a commitment to continuous learning and professional development while enhancing personal and team capabilities across projects and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project timelines and deliverables while maintaining effective communication with team members and stakeholders to ensure alignment on goals, expectations, and project milestones in a remote format.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performance metrics to inform design improvements and guide technical decisions, applying best practices in software engineering to continually evolve product offerings and enhance user retention.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queries and indexed tables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system performance, ensuring lightning-fast data retrieval and processing to improve customer satisfaction and application responsiveness.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high-traffic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user engagement and enhancing application performance as part of a cross-functional product team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to develop user-centric products, integrating customer feedback to improve functionalities and overall user experience through iterative development cycles and rapid prototyping.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testing and test-driven development practices, ensuring code quality and resilience while reducing bugs and improving the reliability of applications in various platforms and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CI/CD pipeline setups, automating deployment processes and enabling faster application releases while maintaining quality and compliance through integrated testing frameworks.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methodology to lead daily stand-ups, sprint planning, and retrospectives to ensure effective communication within diverse teams, reduce roadblocks, and promote collaborative problem-solving across technology stacks.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legacy code by refactoring and updating applications to modern standards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APIs, increasing system efficiency and reducing operational costs associated with outdated technology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database performance through indexing, query optimization, and normalization processes, reducing latency and improving application responsiveness across the user base in high-demand situations.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data migration strategies and system integrations between various platforms, ensuring seamless transitions without disrupting services or impacting end-user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discussions, providing insights and recommendations on system design and technology choices that align with organizational goals and customer needs within the technology landscape.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knowledge-sharing sessions with team members to promote new tools and technologies, enhancing collective expertise and fostering a culture of innovation and adaptation to new trends.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software performance metrics using application monitoring tools, proactively identifying and resolving bottlenecks while driving continuous improvement initiatives to elevate software quality and user satisfaction across product 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PowerShell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scripting for task automation and resource management, enhancing operational efficiency and streamlining administrative processes in a dynamic and collaborative work environment.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