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Technical Support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Detailed-oriented Technical Support Engineer with 11 years of experience in software development and IT support, focusing on resolving complex software issues and enhancing user experience in a university setting. Proven expertise in a range of technologies including Microsoft Office 365, Google Apps, and various operating systems. Strong background in troubleshooting, user management, and customer service, committed to improving IT service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OS, macOS, Linux, ChromeOS, 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and Applications: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Office 365, Google Apps, Zoom, MS Teams, Canvas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Support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Remote Desktop Protocol (RDP), TeamViewer, AnyDesk, LogMeIn, VNC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DHCP, VPN, MFA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Ticketing and Service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Zendesk, JIRA, Freshdesk, Cherwell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 and Instructional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AV Control Systems, Video Conferencing, Lecture Capture, Digital Signage, Networked A/V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Technical Support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remote support to users in a variety of environments, successfully resolving issues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networking, thus enhancing overall user satisfaction and IT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customers by analyzing and diagnosing technical issues, employing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efficient solutions and improve departmental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users on policies while ensuring compliance through systematic support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clients during troubleshooting, ensuring clarity in instructions and fostering a positive user experience through ongoing follow-ups and updates on ticket status.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managing and mentoring student employees, providing them with hands-on training for critical support tasks, improving their skills and developing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teams to evaluate customer needs and develop training materials, which were utilized to prepare end users for new technology initiatives and system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remote management tools to troubleshoot and diagnose issues efficiently, reducing downtime and ensuring minimal impact on academic and administrative operations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IT support requests concurrently, prioritizing urgent issues related to hardware failures or network outages, thereby maximizing the efficiency of the IT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base documentation efforts by writing clear guides based on recurring issues, which enabled improved self-service support options for users and minimized support requests.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feedback mechanisms to assess user satisfaction regarding support services and took proactive steps toward continuous improvement based on collected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training and support for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educational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technologies, enhancing user proficiency and aiding academic objectives across various university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faculty and staff to streamline support workflows, ensuring a collaborative approach to resolving technical challenges, thus fostering a supportive educational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potential IT issues before they escalated, creating solutions that were communicated effectively to users, enhancing the overall stability of networked systems across the campus.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requests for technology equipment effectively, ensuring user requirements were met and assisting with proper asset management throughout the hardware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technical tutorials for users, aimed at increasing proficiency in newer software applications,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academic output.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and services, ensuring quality and supportability throughout the development lifecycle, leading to significant improvements in functionality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scalable solutions that aligned with organizational goals, specifically focusing on enhancing the user experience within university-related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troubleshooting tasks,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software bugs and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software development process by leveraging Agile methodologies and collaborative tooling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software systems by applying software development best practices, reducing downtime, and enhancing system reliability for academic and administrative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software requirements from end-users and translated them into functional specifications, ensuring alignment with business objectives and providing clarity to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and maintained code integrity by employing modern frameworks and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interactivity and responsiveness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processes, utilizing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delivery and automate testing processes, enhancing deployment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sessions for new employees, sharing insights into software systems and best practices, thereby improving team cohesion and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software applications, ensuring that knowledge transfer was seamless and aiding in onboarding and training efforts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troubleshooting support for complex applications outlined in service level agreements, utilizing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administration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resolve issues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technical architecture discussions, leveraging experience in software design patterns, ensuring that solutions met scalability and performance benchmarks.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