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IT professional with 11 years of experience in software development, specializing in web and mobile applications. Proven ability in troubleshooting, automation, and supporting customer-focused technology solutions in high-pressure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HTML, CSS,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Robocorp, UiPath, Automation Anywhere, React,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Security:</w:t>
      </w:r>
      <w:r w:rsidRPr="00106EA3">
        <w:rPr>
          <w:rFonts w:ascii="Roboto Light" w:eastAsia="Roboto Light" w:hAnsi="Roboto Light" w:cs="Roboto Light"/>
          <w:sz w:val="20"/>
          <w:szCs w:val="20"/>
        </w:rPr>
        <w:t xml:space="preserve"> HTTP, APIs, VPNs, Firewalls, Encryption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Travis CI,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a variety of technical issues, effectively collaborating with cross-functional teams to ensure seamless customer interactions and elevate service delivery expectations across internal platforms and application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of automations within client environments by configuring individual setups and optimizing performance based on their unique operational needs, directly enhancing the customer experience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detailed runbooks for common troubleshooting scenarios, sharing knowledge with team members and empowering staff to handle other technical inquiries efficiently, achieving quicker resolution times and positive service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wrote, and maintained </w:t>
      </w:r>
      <w:r w:rsidRPr="00106EA3">
        <w:rPr>
          <w:rFonts w:ascii="Roboto Light" w:eastAsia="Roboto Light" w:hAnsi="Roboto Light" w:cs="Roboto Light"/>
          <w:b/>
          <w:bCs/>
          <w:sz w:val="20"/>
          <w:szCs w:val="20"/>
        </w:rPr>
        <w:t xml:space="preserv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redundant data entry tasks into customer systems, significantly reducing manual input efforts and increasing overall operational productivity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the Customer Experience team, providing clarity on complex technical queries, while ensuring that customers’ concerns are addressed effectively to maintain high satisfaction rates and trust 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remote diagnostics on customer systems to identify connectivity issues and implementation hurdles, collaborating closely with clients to deliver timely solutions and adhere to strict operational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skill acquisition sessions focused on emerging technologies to stay ahead of </w:t>
      </w:r>
      <w:r w:rsidRPr="00106EA3">
        <w:rPr>
          <w:rFonts w:ascii="Roboto Light" w:eastAsia="Roboto Light" w:hAnsi="Roboto Light" w:cs="Roboto Light"/>
          <w:b/>
          <w:bCs/>
          <w:sz w:val="20"/>
          <w:szCs w:val="20"/>
        </w:rPr>
        <w:t xml:space="preserv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trends, contributing to personal growth as well as organizational adaptability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scripting knowledge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automation scripts with more complex functionalities, improving the quality and effectiveness of customer support resources while broadening the team’s toolkit.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influential role in the technical onboarding of new clients by ensuring systems set-up was conducted efficiently, and that they were well informed about their technologies and solutions tailored for their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internal processes by documenting best practices for troubleshooting and system setup, fostering a culture of continuous improvement and empowering teams across the organization with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relationships with customers and technical partners, facilitating smoother communication and collaboration from both a support and engineering standpoint, making escalations more manageable and less error-prone.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Windows environment configurations for greater reliability, working diligently to ensure that user setups functioned correctly and aligned with customer expectations throughout various operational milestones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bugs and other technical issues, responding with an action-oriented mindset to limit impact on customer service operations, while suggesting process refinements to avoid future occurrences based on gathered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interaction workflows between automated tools and manual processes by integrating various software solutions, increasing efficiency across teams while closely monitoring performance against defined SLAs for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training resources for the team focusing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techniques and troubleshooting strategies, enhancing overall team capabilities to swiftly tackle emerging technical challenges within customer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high-performance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software capabilities and improving user interactions while adhering to agile development processes and best practices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successfully coordinating efforts with UI/UX designers to foster seamless integrations and efficient data exchanges between front-end and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management to create systematic testing environments, utilizing both automated and manual testing methods to ensure software stability and compliance with user requirements across diverse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application objectives with business needs, ensuring that software solutions deliver maximum value and contribute positively to company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application deployments, ensuring high availability and scalability in alignment with current market demands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utilized extensive knowledge of database systems,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queries and optimizations that improved data retrieval speeds and accuracy for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through various feedback loops, utilizing insights to prompt continuous software enhancements, as well as address any arising support inquiries effectively and comprehensively.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innovative solutions for data analytics, leveraging skills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libraries to create compelling visualizations, enhancing the data-driven decision-making process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and refinement of project documentation and technical reports that succinctly outlined software functionality and user guides, reducing onboarding time for new team members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update legacy software applications to modern frameworks, ensuring alignment with updated security policies and standards while enhancing user experience through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systems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management of code deployments and multi-team collaborations while ensuring consistency and stability of the software release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knowledge-sharing sessions that promoted innovative application development practices, ensuring alignment with industry trends and advancements in technology throughout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