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focusing on web and mobile applications. Proven expertise in UI/UX development utilizing React, TypeScript, and ASP.NET among other technologies. Strong background in leading UI initiatives and mentoring engineers to implement best practices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Zustand, jQuery, MUI, Next.js,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Jest, Enzyme, Storybook,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 Methods, Unit Testing, Behavioral Testing, SOLID Principles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Cross-Browser Compatibility, Responsive Design, API Integration, Version Control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technical direction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focusing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accessibility across all platforms while driving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by facilitating regular code reviews and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their coding skills and promoting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requirements into functional and visually appealing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an automated testing framework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across diverse web browsers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a shared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across applications for ease of use and consistency of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enabling more dynamic interactions and improving system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clear history of changes and ensuring efficient collaboration among diverse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leading sprint planning and retrospectives to enhance productivity and foster effective collaboration across all teams involved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performance evaluations and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load times and transitional smoothness, contributing to a significant increase in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incremental releases, minimizing risk during deployment and improving the customer experience by enabling controlled access to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to create and refine user stories and acceptance criteria, facilitating clear communication and understanding among all stakeholders involved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training sessions to keep abreast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technology, bringing fresh insights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mobile views, ensuring accessible applications that cater to a diverse user base across various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orchestration, streamlining operational processes and enhancing the scalability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promoting open discussions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actively integrating feedback from team members and users into ongoing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application performance and integrate new functionalities based on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enterprise-level applications, transforming complex processes into intuitive experiences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aesthetic fluidity.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execute product roadmaps, translating business requirements into technical specifications that enhance user experiences while aligning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optimal functioning of applications through rigorous testing measures and quality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 high-performance applications, contributing to seamless user interactions and higher engagement through enhanced visual design and usability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one-on-one mentoring sessions and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cultivating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team members had access to the latest codebase, minimizing conflicts, and effectively managing contributions from various members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systems to identify areas for improvement and modernization, successfully transitioning them to more agile solutions with updated technology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phases of new features, providing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advocating for user-centric designs that resonate with end-users' needs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open collaboration through participation in Scrum meetings, enhancing communication among developers and stakeholders while improving development processes and reducing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wireframing and prototyping, enabling collaborative experiences and making iterative design modifications based on feedback from users and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performance tuning sessions to engineering teams, emphasizing troubleshooting techniques and operational enhancements that led to a more resilient and high-performing application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