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Staff Solutions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Solutions Engineer with over 11 years of experience in software development, specializing in web and mobile applications, adept in aligning technical solutions with business strategies and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AWS Redshift,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ArcGIS, QGIS, Google Earth Engine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GIS, Remote Sensing, APIs, Machine Learning, AI/ML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Staff Solutions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resource for various capture and business development activities, demonstrating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sales cycles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articulating complex solutions to customers, and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BlackSky's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architecture tailored to client needs by employing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response times and innovative approaches in both design and implementation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understanding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satellite technology, allowing for proactive suggestions that drive customer satisfaction and foster long-lasting relationships with key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various teams to scope required technical solutions, effectively synthesizing strategies from multiple departments to ensure the successful delivery of custom solutions that meet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business case analyses through effective decision-making processes, leveraging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and customer feedback to optimize service offerings and increase operational efficiency at BlackSky.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thought leadership by supporting business areas in retaining and growing existing work while identifying opportunities for new engagement within the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landscape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led winning solution proposals, collaborating with subject matter experts to address technical challenges, thereby enhancing proposal quality and competitiveness in the DOD/IC vertical.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information clearly to diverse audiences, including C-suite executives, ensuring comprehension of complex concepts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and data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response process to RFIs and RFPs, aligning solutions with current capabilities, thereby strengthening BlackSky's market position as a leader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space-based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key vendor partners to integrate emerging technologies into strategies, enhancing product offerings and ensuring competitiveness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clients and engineering teams, ensuring that deliverables align with expectations through active listening and constructive feedback mechanisms that enhance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address complex customer inquiries, drawing upon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sensing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and solutions to client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internal processes to improve efficiency and response rates, applying principles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swift delivery and adaptability in project management, fostering an environment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that involved detailed assessments of both current and emerging technologies, allowing for informed recommendations that impacted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growth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favorably across targeted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military exercises by providing on-site demonstrations and applying technical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sensing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our offerings while refining presentation and interaction skills in high-stress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software solutions that enhanced user engagement and satisfaction by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and to meet stringent client specifications with high-quality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optimize software development processes, focusing on collaboration between technical teams and stakeholders to ensure all project requirements were effectively met and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accessibility and experience which resulted in positive user feedback and increased product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modern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of the software infrastructure in accordance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promoting efficient collaboration within the development team while maintaining code integrity across different versions and implementing effective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software development, including code reviews and pair programming sessions that promote strong foundational skills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processes and simplified integration of new features within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sessions, effectively translating client business requirements into functional specifications that guided the technical development process for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streamline interactions between front-end and back-end systems, enhancing the overall performance and resilience of application architectures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unit testing and continuous integration practices, ensuring enhancements and bug fixes were thoroughly vetted before deployment, contributing to overall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Agile/Scrum environment, engaging in sprint planning, daily stand-ups, and retrospectives with a focus on continuous improvement and adaptability within fast-paced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tasks on deployed applications, employing profiling tools to identify bottlenecks and implement necessary adjustments for improving overall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