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emphasizing full-stack development in web and mobile applications. Proficient in Golang, React, and TypeScript, with strong skills in designing scalable solutions and mentoring technical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React, JavaScript, HTML/CSS, Node.js, Python,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Apache Cassandra,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CircleCI, Terraform, Ansible,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K8s, OpenStack,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New Relic, Prometheus, Grafana,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modular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across various cross-functional teams, significantly improving system performance and code maintainability through robust architecture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gather requirements and implement innovative solutions for performance optimization, resulting in a substantial increase in application usability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designing and deploying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pipeline, fostering a culture of agile development and continual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design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cultivate a high-performance engineering environment that encourages continuous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comprehensive monitoring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proactive issue resolution through real-time performance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guidelines to safeguard applications and databases, ensuring compliance with industry standards and best practices in data management and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normalization techniques and optimizing queries for better data retrieval and management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share knowledge on emerging technologies impacting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hospitality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sector, driving innovation in solutions that cater to evolving market demands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access control frameworks and caching solutions improving application security and data retrieval times, substantially benefiting overall user experience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to promote high coding standards, ensuring optimal performance and adherence to architectural directives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and track project progress, enhancing team collaboration and ensuring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align technical capabilities with business requirements, allowing for better strategic planning and execution that supports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of system failures and performance issues, delivering actionable insights and directing focus on key areas for technical enhancement and resilience building.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CI/CD practices within the team to streamline release cycles and development processes, significantly boosting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performance of current technologies and proposed adoption of modern frameworks that align with industry trends, ensuring that the tech stack remains competitive and relevant.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software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cross-functional teams to optimize user experiences and align delivery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front-end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responsive, interactive web applications that significantly improved user engagement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mentorship, instilling best practices across the engineering team and contributing to enhanced team performance and collaborative problem-solving 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deployment and server management, promoting efficient resource usage and enhancing overall application performance through intelligent scaling.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integration with various services, ensuring robust communication across platforms and improving efficiency in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software quality and security compliance, fulfilling industry standards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handling and ORM, streamlining database interactions and contributing to faster application responses and performance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teams to ensure system designs meet usability and aesthetic standards, contributing to higher levels of user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practices and facilitated daily stand-up meetings to foster collaboration and transparency among team members, improving project management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system data to inform enhancements and optimize application performance - an ongoing commitment to delivering quality software that meets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from legacy systems to modern frameworks, ensuring minimal disruption and seamless transitions for end users across operational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predictive maintenance activities through the use of monitoring tools, significantly reducing downtime and extending application availability, crucial for business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