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creating scalable web and mobile applications. Expertise in JavaScript, React, Node.js, and AWS with a proven track record of mentoring teams and delivering high-quality solutions in fast-paced environments, particularly within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user-friendly digital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engagement and user satisfaction for our clinical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high availability for healthcare applications used by providers and families.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coding, debugging, and testing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promoting efficient software development processes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communicating technical concepts to non-technical stakeholders to align project goals and enhance digital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in applications, optimizing performance while reducing loading times and improving user experience for mobile and desktop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CI/CD pipelines that accelerated code releases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ensuring adherence to coding standards and fostering a culture of continuous improvement and code quality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leveraging an iterative approach to product development and adapting priorities based on team feedback and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client and server, enhancing the overall functionality of product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documentation for software architecture and development processes, promoting knowledge transfer and reducing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cloud-hosted applications, broadening the functionalities available to end-users and enhancing overall service offerings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improve application performance and stability, implementing monitoring tools and conducting root-cause analyses to preemptively address issues before they impacted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prioritize development tasks, demonstrating a proactive approach to project management that remained focused on delivering value quickly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innovative mindset, continuously exploring emerging technologies and industry trends to propose actionable improvements to existing products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team members on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skill development and increasing overall team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exceeding user requirements and enhancing product reliability and performance for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needs into technical specifications, effectively bridging the gap between non-technical stakeholders and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practices to improve deployment efficiency and ensure code quality, resulting in faster release cycles and improved feature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development of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integration with various front-end frameworks to optimize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applying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propose optimal solutions for scaling applications based on projected user growth and data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and configurations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backend processing met user demands swiftly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software development, mitigating info overload through structured guidance and resources to elevate team skills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quality reviews, fostering a team culture centered on adherence to high standards and encouraging innovative thinking in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accessibility standards to ensure product compliance and enjoyment for a diverse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 strategies, ensuring robust validation processes that maintain application quality across all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maintaining a flexible and adaptive approach to project timelines to support evolving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and recommended technology enhancements, demonstrating a commitment to continuous learning and professional development within the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