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skilled Software Engineer with over 11 years of experience in software development, specializing in frontend systems using JavaScript, React, and React Native. Proven track record of designing and maintaining complex UI systems while enhancing user experience and application performance. Experienced in mentoring teams and contributing to architectural guidelines, focused on optimizing development processes and maintaining high quality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React Native, Angular, Vue.js, Next.js, Gatsby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ESLint, Jest, Cypress,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Lighthouse, Web Vitals, Code Splitting, Lazy Loading, Tree Shaking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Systems:</w:t>
      </w:r>
      <w:r w:rsidRPr="00106EA3">
        <w:rPr>
          <w:rFonts w:ascii="Roboto Light" w:eastAsia="Roboto Light" w:hAnsi="Roboto Light" w:cs="Roboto Light"/>
          <w:sz w:val="20"/>
          <w:szCs w:val="20"/>
        </w:rPr>
        <w:t xml:space="preserve"> Storybook, Figma, Sketch, Material-UI, Ant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frontend systems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best practices in code quality and maintainability across product areas to ensure consistent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evolution of frontend systems through rigorous analysis of existing designs and implementation of improvements, effectively aligning engineering, product, and design objectives toward common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and collaborations with cross-functional teams to define and establish frontend coding standards focused on </w:t>
      </w:r>
      <w:r w:rsidRPr="00106EA3">
        <w:rPr>
          <w:rFonts w:ascii="Roboto Light" w:eastAsia="Roboto Light" w:hAnsi="Roboto Light" w:cs="Roboto Light"/>
          <w:b/>
          <w:bCs/>
          <w:sz w:val="20"/>
          <w:szCs w:val="20"/>
        </w:rPr>
        <w:t xml:space="preserve">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comprehensive </w:t>
      </w: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mentor and technical guide for junior engineers, promoting knowledge-sharing sessions while fostering a culture of continuous learning and quality improvements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coverage of UI components and critical application functionalities to reduce bugs and improve overall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a shared component library, enabling a consistent design language across applications and improving the efficiency of UI/UX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aimed at performance enhancements, leveraging tools such as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 Vitals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optimize frontend application load times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ambiguity in project requirements by proposing innovative solutions, gathering input from stakeholders, and effectively managing expectations while delivering high-quality outcomes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frontend standards and provide constructive feedback, ultimately fostering a collaborative environment focused on mutual growth and professional development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high-impact projects focused on improving user experiences by utilizing data-driven insights to inform design decisions and technical implementations supporting ongoing user research and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best practices in mobile performance and accessibility into frontend development workflows, ensuring all products met industry standards for usability and inclusivity for diverse user 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enhancements in asynchronous programming strategies to improve data-fetching efficiency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overall application responsiveness and user satisfaction through cutting-edge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teams to identify and resolve cross-team integration issues, ensuring seamless communication and alignment on project deliverables, fostering a unified approach to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prioritizing tasks and sprints in collaboration with product teams to efficiently deliver features within tight deadlines while maintaining high-quality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of practice groups to remain current with industry trends and emerging technologies, continually enhancing personal expertise and contributing to team knowledge.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modern frontend practices to ensure scalable architecture while collaborating closely with design teams for optimal UI layouts and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 strict typing to existing codebases, thus enhancing code quality and maintainability, while training junior developers on its usage to ensure team adoption of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optimization techniques including </w:t>
      </w:r>
      <w:r w:rsidRPr="00106EA3">
        <w:rPr>
          <w:rFonts w:ascii="Roboto Light" w:eastAsia="Roboto Light" w:hAnsi="Roboto Light" w:cs="Roboto Light"/>
          <w:b/>
          <w:bCs/>
          <w:sz w:val="20"/>
          <w:szCs w:val="20"/>
        </w:rPr>
        <w:t xml:space="preserve">code splitting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lazy loading, and asynchronous data retrieval methods, ultimately improving user engagement and application responsiveness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component-based design patterns by constructing reusable components that facilitated rapid development across diverse projects, ensuring consistency and adherence to design standards throughout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backend engineers to architect RESTful APIs, resulting in tightly integrated products that delivered sophisticated features to meet user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architecture discussions focused on integrating new technologies and maintaining upwards compatibility in evolving platforms while addressing legacy systems' integrations and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greater test coverage and reducing incidence of production bugs through comprehensive scenario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various stages of the software development life cycle, applying Agile methodologies to ensure efficient project progression and timely delivery of milestones consistent with overall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engineers on best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development workflows, fostering a culture centered around knowledge exchange and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clarify requirements and transform user stories into functional specifications, bridging the gap between stakeholders and technical teams for effective solution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that identified long-term technology roadmaps, aligning technical efforts with business objectives while considering market trends and customer needs for technology adoption.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pair programming and code reviews, instilling rigorous coding standards and fostering professional growth while enhancing team efficiency and overall project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