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the industry, specializing in web and mobile applications development. Proven expertise in building high-quality product systems using modern technologies, including Typescript, React, and cloud solutions. Strong collaborative skills, with a focus on mentoring and supporting teams to achieve strategic goals in a people-centric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ASP.NET,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Kubernetes, CI/CD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complex, customer-facing feature 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 and adherence to coding standards and best practices across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to shape scalable solutions, influencing technical direction through thoughtful collaboration with cross-functional teams including Product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to maintain high quality in backend systems developed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adherence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mentored junior engineers through pair programming sessions and knowledge-sharing initiatives, fostering a collaborative team environment focused on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incident management by troubleshooting production issues in real-time and ensuring timely resolutions to minimize downtime for users globally.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APIs for product features ensuring proper data modeling and system boundaries were maintained across microservices relying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deploy and scale web applications, while applying best practices in performance optimization and cost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component libraries to achieve consistent UI behaviors across applications, enhancing maintainability and developer productivity through modular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solutions in cloud environments, facilitating easier deployments and management of environmental changes across regions.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AI-enabled features in product development, introducing innovative tools that provide advanced analytics and automated system optimizations in line with modern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foundational frameworks for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reliability while streamlining the development workflow with automated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products, providing actionable insights that helped guide strategic roadmap decisions for the company’s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technical initiatives that focused on improving system performance and enhancing product security measures to align with industry standards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user-centric interfaces, ensuring that all customer feedback was translated effectively into technical requirements that drive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scalability, and best practice coding across diverse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designers to deliver high-quality software, driving successful launches based on customer requirements and technical feasibilities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design, resulting in improved customer satisfaction and retention through superior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while adapting to changing priorities and developing solutions in a rapidly evolving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project teams, leveraging extensive experience with cloud technologies to architect and deliver robust applications in an on-premise and cloud hybrid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relationships with external partners to integrate third-party services efficiently, optimizing application performance and enhancing core feature sets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performed code reviews and mentor sessions for junior developers throughout the organization, promoting healthy coding practices and continuous learning cultures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workshops to gather requirements and refine project specifications, ensuring alignment with business objectives and technical capabilities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 and implemented solutions that effectively met customer needs while maintaining compliance with necessary security practices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efforts to optimize application startup and execution times, helping to define monitoring and logging mechanisms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effectively, contributing to various data modeling tasks and integrating data access strategies aligned with business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deployments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site reliability through automated release workflows and continuous integration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