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implementing innovative software solutions for both web and mobile applications. Proven track record in leading projects, integrating complex systems, and honing collaborative engineering skills to enhance product functionality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SQL,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Next.js, React, GraphQL, Express.js,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GitHub Actions,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Playwright, Mocha, Cypress,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Azure, Vercel, Serverless Framework,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key functionalities for a high-traffic veterinary application, significantly improving user engagement through responsive design and seamless data acquisition mechanisms,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develop and integrate cutting-edge solutions in agricultural technology, leveraging industry best practices in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user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design principles, fostering a culture of knowledge sharing and collaborative problem-solving while improving team productivity through effective code reviews and feedback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optimization of application performance by diagnosing and resolving peak usage scenarios, applying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enhance data handling and processing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adoption of CI/CD practices by integrating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strategies, which streamlined deployment cycles and reduced operational friction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production issues by employing analytical troubleshooting methods, enhancing application stability and reliability using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robust software architecture for a new feature, ensuring scalability and maintainability through principles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object-oriented programming across multiple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capabilities by integrating external APIs and services that expanded user functionality, demonstrating adaptability in response to evolving customer needs and market trends in agtech.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audits and established best practices for coding standards, promoting adherence to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that significantly improved code quality and project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translate business requirements into technical specifications, utilizing excellent communication skills to ensure clarity and alignment on project objectives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on integrating new technologies into existing systems, continuously advocating for modern development practices that align with industry advancements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architectural decisions, impacting system design direction while ensuring alignment with business goals to enhance delivery and technical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cross-functional teams to facilitate the deployment of software updates, ensuring that timelines and quality benchmarks were met while aligning with broader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explored integration opportunities with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devices, assessing and implementing solutions to streamline operational processes in feedyard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systematic testing protocols,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feature functionality and maintain high reliability throughout the software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multiple web applications focused on user-centered design,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client-side interfaces, significantly improving the end-user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by engaging in daily scrums and sprint planning, consistently delivering functionality with high performance and robustness in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APIs that facilitated seamless data exchange and integration between complex software systems, focusing on scalable and maintainable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to enhance toolsets used within the company, thereby promoting community engagement and knowledge dissemination within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tests on applications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by identifying bugs early in the development cycle and refining deployment processes accordingly.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and UX teams to refine project scopes, assess feasibility, and meet user needs, enhancing alignment between technical capabilities and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effectively among development teams, ensuring smooth transitions in project progress and fostering a culture of collaborative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transition to microservices architecture, reducing system complexity and improving deployment speed, which resulted in a more agile approach to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for application deployment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reliability and scalability for enterprise-level applications and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seminars for staff on new technologies and methodologies, increasing team capabilities and ensuring that best practices were uniformly adopted across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junior developers through pair programming sessions, reinforcing knowledge retention and improving team synergy in achieving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emphasizing performance optimization and scalability within software solutions, which fostered a culture of excellence and high standards in code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