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Site Reliability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Site Reliability Engineer with over 11 years of experience in software development emphasizing cloud infrastructure, CI/CD, observability, and scalable solutions for web and mobile applications. Proven expertise in automating processes and collaborating effectively across cross-functional teams, delivering high-quality system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OpenStack,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Terragrunt, Ansible, Pulumi, OpenTofu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Istio, Kustomize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Argo CD, GitLab CI,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JavaScript, Go,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Apache Kafka,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Site Reliability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Machine Learning team to architect and deploy resilient and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integrations of ML systems into the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cloud architectures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automation to streamline deployment processes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foster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engineering teams, promoting values of continuous integration and deployment, reducing deployment turnaround times significantly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and observability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alerts based on performance metrics improving system reliability and response times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maintenance of production systems, troubleshooting through application logs and resource utilization dashboards to identify and resolve performance bottlenecks before they affect service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CI/CD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quicker deployment cycles and reduced integration issues during code merges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experimented with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monitoring capabilities, paving the way for improved telemetry and application health insights leading to actionable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responsible for developing custom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tasks, successfully decreasing manual interventions by maximizing system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24/7 on-call rotation to ensure rapid incident response and resolution procedures were followed consistently, enhancing service reliability and team performance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to formulate Engineering Request for Comments (RFCs) that guided architectural decisions and best practices enhancing system integrity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for juniors and new members regarding CI/CD workflows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fostering a culture of learning and continuous improvement in technical competencies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cost optimization strategies for cloud usage aligning with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the overall resource expenditure through well-architected system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health and performance of cloud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Chronosphere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PagerDuty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reliability, while interfacing with different teams to optimize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established standard operating procedures (SOP) around incident response and resolution, significantly improving the team's efficiency in handling outages and performance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cross-functional teams on emerging cloud technologies and observability practices, ensuring all stakeholders understood their implications for business continuity and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to architect and manage cloud infrastructure for various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security best practices that align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containerization strategies to enhance application deployment standards, increasing the reliability and scalability of services across all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tool ecosystem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microservices, which facilitated improved service communication and performed better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observability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real-time insights into application performance and system health while establishing proactive monitoring alerts.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database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optimized indexing strategies enhancing data retrieval performance significantly for production applications used by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streaming solutions, allowing real-time data processing capabilities which have improved the response time of data-driven services during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resource provisioning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for reproducible and predictable infrastructure deployments across multiple cloud environments hosting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standards for deploying and operating cloud resources, ensuring projects are accessible and maintain compliance by simplifying coherent guidelines for all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of complex service issues involving distributed systems, guiding teams through the identification of root causes and leading the implementation of impactful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incident response processes capturing learnings from outages, creating a culture focused on reliability, and making informed decisions to enhance service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infrastructure as code practices within the team helping to elevate the engineers' understanding of how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designed and executed disaster recovery protocols in observability strategy to prepare for potential system failures enhancing the trust of clients and management in technical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