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Product Manager with over 11 years of experience in software development, specializing in machine learning applications and product innovation. Proven ability to lead cross-functional teams, create impactful AI tools,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Java, C++,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XGBoost, NLTK, spaCy,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Apache Kafka, AWS, GCP,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Matplotlib, Seaborn, D3.js, Tableau, Power BI, Excel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 &amp; 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Balsamiq, Zeplin, Axure, Canva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new AI applications, resulting in streamlined product development processes and enhanced user satisfaction through innovative solutions that bridge user needs and technical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product pipelines,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user behavior, which allowed the team to tailor features that match user preferences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user feedback sessions, implementing insights into design sprints which improved feature adoption rates and overall user experience by addressing customer pain points promptly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validate feature efficacy, leading to data-driven product decisions that enhanced product functionality while ensuring alignment with business objectives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product roadmaps that clearly outline timelines, deliverables, and key milestones, fostering alignment among diverse teams and ensuring timely delivery while managing project scope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 to lead sprint planning and retrospective meetings, enhancing team collaboration and productivity, and driving a culture of continuous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metrics for assessing product performance and user engagement, utilizing insights to inform strategic planning and prioritize future product features that align with user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to inspire creativity and collaboration among teams, resulting in several innovative product features that transformed user experience and engagement significantly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product managers, sharing best practices for product lifecycle management that encouraged knowledge sharing and enhanced team competency in handling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user onboarding experiences through iterative design improvements, resulting in a smoother and more efficient process that encouraged early user adoption of machine learning tools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market research to identify industry trends and competitive landscapes, ensuring the product remained at the forefront of innovation while addressing user and stakeholder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user-focused design principles, working closely with UX designers to refine product interfaces that enhance usability, foster engagement, and deliver exceptional customer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engineering teams to translate technical requirements into user-centric product features, ensuring delivery timelines were met and stakeholder expectations were managed effectively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success metrics and conducted regular analysis on product performance, facilitating data-informed discussions on product direction and ensuring alignment with the company's strategic vision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marketing teams to create effective go-to-market strategies that amplified product launches, maximizing visibility and user engagement within target demographics.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high-performance applications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high code quality and adherence to engineering standards, fostering a culture of technical excellence and collaboration within the team and enhancing overall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ensure the development of solutions that effectively meet stakeholder needs, enhancing user experience through iterative feedback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 processing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efficiency in data analysis and reporting processes, which supported timely decision-making and enhanced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to enable communication between frontend and backend systems, ensuring seamless integration of various services and improving application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and optimization efforts to enhance performance and scalability of existing applications, aligning technology solutions with business goals and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managing project deliverables and team progress, accelerating product development cycles while fostering an environment of adaptability and responsiveness to 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software development lifecycle to protect data integrity and user privacy, ensuring compliance with industry standards and regulations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to enhance team knowledge on emerging technologies and tools, facilitating continuous learning and professional growth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(AWS and Azure) into application architecture to enhance system capabilities and improve deployment processes, leading to faster delivery of functionalities to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provide technical expertise during the development of predictive models and analytics features, merging data science concepts effectively into product requirements and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legacy systems through modernization and refactoring, driving efficiencies that significantly improved application performance and reduced maintenance overhead.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