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software engineer with over 11 years of experience in developing innovative web and mobile applications, focusing on delivering delightful customer experiences. Proficient in leading projects from inception to launch with expertise in React, TypeScript, Next.js, and Postgres. Adept at making architectural decisions while collaborating with cross-functional teams to enhance product delivery and ensure alignment with user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SQL, Python,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Vue.js, Node.js, Express.js, Django, Flask,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MySQL,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Kubernetes, AWS, Azure, Git, Jenkins, Webpack,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DevOps, Test-Driven Development (TDD), Continuous Integration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Collaboration:</w:t>
      </w:r>
      <w:r w:rsidRPr="00106EA3">
        <w:rPr>
          <w:rFonts w:ascii="Roboto Light" w:eastAsia="Roboto Light" w:hAnsi="Roboto Light" w:cs="Roboto Light"/>
          <w:sz w:val="20"/>
          <w:szCs w:val="20"/>
        </w:rPr>
        <w:t xml:space="preserve"> Figma, Sketch, Adobe XD, Slack, Zoom, Confluence, Miro, Notion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software solutions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experience and meeting customer demands effectively with agile development methodologies for timely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translating customer feedback into actionable engineering tasks, thereby aligning product features with user needs while ensuring high standards of quality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decision-making processes, creating robust and maintainable software designs that supported the long-term vision of the product line, thus facilitating easier future enhancements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coding standards and documentation, mentoring junior developers and fostering a culture of continuous learning and improvement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server-side rendering of web applications, significantly improving load times and user engagement on varying network conditions for mobile and web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frameworks to ensure product integrity, identifying bugs and performance bottlenecks early in the process, thereby decreasing fix times and enhancing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continuous integration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improving team productivity, which reduced time-to-market for new features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market trends and user behavior data, partnering with product owners and stakeholders to refine the feature set and prioritize development efforts based on customer feedback and engagement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cloud-native technologies within projects,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tools like Kubernetes to ensure high availability and scalability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engineering workshops focusing on effective collaboration and innovation, promoting technical discussions that directly contributed to product enhancements and streamlined workflows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regular updates to stakeholders on project state and technology choices, fostering transparency and collaborative decision-making processes that enhanced team dynamics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architectural documentation and technical specifications to support knowledge sharing and equip team members with clear guidelines, promoting a structured approach to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maintaining a connection with the developer community and gaining insights into cutting-edge technologies that could enrich product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modern frontend development practices, ensuring that the engineering team remained at the forefront of industry advancements while improving app performance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new engineers on the technology stack and product infrastructure, building up team capacity and ensuring smooth onboarding experiences.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high-traffic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robust web application architecture that improved performance and user satisfaction with minimal downtime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user-friendly interfaces based on customer requirements, employing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pre-processing techniques to ensure design consistency across different browsers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product development lifecycles, conducting regular stand-ups and sprint reviews to enhance team communication and maintain alignment with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APIs into client-side applications, improving data management and user interactions while collaborating closely with backend teams to ensure seamless integration and feature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offering constructive feedback to peers that fostered skill development and adherence to best practices, which led to improved code quality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collaborative development practices while maintaining a clean project history, which facilitated easier troubleshooting and feature rollbacks when needed.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performance optimization strategies by analyzing application load and response times, utilizing profiling tools to pinpoint bottlenecks and implement necessary adjustments swiftly.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suites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Enzyme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robustness of applications while significantly reducing regression issues during feature releases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project specifications and architecture, creating clear workflow diagrams and technical guides that improved onboarding and knowledge sharing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timely software delivery by managing task prioritization and team workload through effective project management techniques, facilitating smoother transitions from development to production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regularly in team retrospectives, providing insights and recommendations that led to actionable improvement plans, which enhanced team performance and morale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microservices architectures in various projects, ensuring system resilience and scalability by implementing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solutions that streamlined development workflows.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