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applications, specializing in machine learning and data-driven solutions. Proven track record in delivering high-impact ML models and driving innovation in complex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JavaScript, C++, Java, Scala,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XGBoost, LightGBM, Hugging Face Transformers,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Watson, Heroku, Kubernetes, Docker,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Apache Kafka, Apache Spark, Hive, Apache Flink,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DVC, Kubeflow, TensorBoard, Prometheus, Grafana, Zapier,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deployment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ranking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homeowner-pro matching algorithms to significantly improve user engagement and conversion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MLOps practices to ensure seamless rollout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processes for model training, versioning, and monitoring, which increased overall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diverse teams including product managers and engineers to integrate data-driven solutions into our products, ensuring alignment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innovation initiatives, researching and incorporating the latest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neural rankers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solve complex business challenges innovatively.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knowledge-sharing culture that enhanced team expertise and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predictive models using both structured and unstructured data, leading to more precise matchmaking between service providers and customers, boosting satisfaction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architecture discussions to maintain high quality across projects, ensuring that all software adhered to best practices in scalability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for machine learning, leading to a more reliable and maintainable codebase while ensuring quick iteration cycles and reduced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dashboards to visualize model performance metrics, allowing stakeholders to gain insights into system efficiency and effectiveness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analyze business requirements and translate them into technical specifications, facilitating comprehensive solutions that address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optimization for existing models, employing techniques like dimensionality reduction and hyperparameter tuning to enhance model accuracy and reduce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provided updates to senior leadership, ensuring transparency regarding project status and resource allocation across important ML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complex technical concepts and findings to non-technical stakeholders, translating intricate ideas into actionable insights that drove product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recruitment processes, evaluating candidates for technical proficiency and cultural fit, contributing to building a robust and innovative data science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explored new technologies and methodologies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team was at the forefront of industry advancements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future trends in the marketplace environment and prepared strategic recommendations to align Angi's offerings with evolving consumer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responsiveness and performance to enhance user experience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utilizing agile methodologies to drive product development cycles, ensuring timely delivery and quality of software applications in a dynamic tech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software reliability and performance, significantly reducing bug incidence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and microservices architecture to foster seamless communication between frontend applications and backend services, improving application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shared knowledge with peers to enhance codebase quality and uphold engineering best practices, contributing to team efficiency and expertise.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which reduced deployment times and enhanced collaboration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develop scalable, high-performing backend solutions and to facilitate effective data storage and retrieval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learning and continuous improvement throughout software development life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analysis and tuning of databases,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data retrieval and processing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customer-facing discussions gathering requirements and feedback to iterate on product features, ensuring alignment with user needs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projects and systems, facilitating better understanding and knowledge sharing within the team and ensuring long-term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planning and execution of team retrospectives, continuously assessing and improving team workflow and delivery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