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Proven track record in building HIPAA-compliant solutions utilizing TypeScript, React, and Node.js among other technologies. Adept at working in fast-paced environments and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Express, Node.js, React Native, Next.js, tRPC,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Vitest,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full-stack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user experience while ensuring data integrity and privacy standards were consistently met across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architecture and ensure the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HIPAA-compliant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reliability of releases and reduced the time spent on regression testing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fault-tolerant services with an emphasis on privacy,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SDKs to create enriched user experiences while staying compliant with healthcare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coding standards,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 that enhanced team performance and knowledge sharing across the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leveraging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development, fostering an environment of continuous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optimized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page load times and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and up-to-date documentation of technical processes and system designs, ensuring the development team could quickly onboard new members and ramp up on crucial project details.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data-fetching strategies in client applications, minimizing the need for excessive state management and simplifying the overall architecture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a11y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applications were accessible to all users, including those requiring assistive technologies, thus aligning with the organization’s commitment to equity in 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communicating updates and aligning priorities with team members to ensure successful sprint outcomes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evaluated new technologies to enhance current projects, implementing best practices from different development paradigms to bolster the team's capabilities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resolved issues in production by employing diagnostic tools and strategies, contributing to a robust deployment process which ensured minimal user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internal tools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operational efficiency, which allowed stakeholders to access and manipulate data without the need for heavy development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cross-team collaborations to gather requirements and feedback, which informed strategic decisions during both development and design phases of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reusability in code to enhance the efficiency of team workflows and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server-side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RESTful API design principles, ensuring clean and efficient data handling between the server and client applications, which enhanced performance across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building of a cloud-based healthcare application emphasizing data protection and compliance,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management and rapid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UI/UX designers to implement visually appealing interfaces while ensuring backend integration conformed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improving user satisfaction through design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to develop a real-time patient tracking system, employing React’s powerful state management features to maintain accurate data representation.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Solicited feedback from both team and end-users to iteratively refine the product and prioritize future enhancements based on direct user interactions, enhancing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retrospectives, contributing to ongoing improvements in project methodologies and fostering collaborative development practices that exceed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documentation for new features and enhancements, allowing the teams to understand system architectures and quickly acclimate to advancements and changes in the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stories definition to ensure a clear understanding of client requirements, drastically reducing misunderstandings and revisiting completed work for adjustments or “do-overs”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technical support to resolve issues and debug applications in production, successfully navigating complex problems to maintain user service continuity and project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including monitoring and maintaining uptime of production servers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in a continuous delivery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shifting project needs and deadlines, pivoting team strategies and solutions effectively while still meeting core objectives and client specifications, demonstrating strong adaptability and resilience.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