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development. Expertise in application security, CI/CD processes, cloud platforms, and robust API management. Adept at driving secure coding practices, leading cross-functional teams, and implementing infrastructure as code to create scalable and secure applications. Passionate about mentoring and enhancing security culture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Shell Scripting,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Vue.js,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SANS CWE, Burp Suite, SonarQube, Veracode, SSL/TLS, Intrusion Detection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GitHub Actions, Travis CI,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GraphQL, REST APIs,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security controls within multiple software systems, ensuring compliance with industry standards and addressing security vulnerabilities such as those identified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tooling to facilitate secure coding practices across the engineering organization, including the creation of custom scripts and automation focusing on application security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secure coding techniques and practices, fostering an organization's culture of security awareness and ensuring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thorough security design reviews and threat modeling sessions, integrating security solutions into the software development lifecycle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in environment provisioning and management while incorporating best security practices into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APIs along with developer-facing services,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automated testing and deployment while emphasizing security from the ground 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applications, improving development velocity and ensuring the security of deployment environments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team members' understanding of common security vulnerabilities, remediation strategies, and the significance of security in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monitoring and automated alerting solutions to detect and respond to security incidents rapidly, reinforcing organizational resilience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interfaces and backend systems that protect user data while optimizing performance and scalability through best security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compliance documentation related to security practices in alignment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tools to check for security compliance throughout the development process effectively, enhancing code quality and vulnerability identification.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and security by profiling applications and utilizing secure design principles, leading to more robust solutions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code and design documents to ensure alignment with established security policies, contributing to the organization’s knowledge base of secure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application teams to gather business requirements and translate them into secure, scalable technical solutions that addressed both functional and security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both web and mobile applications, contributing to product vision, architecture, and implementation while adhering to best practices in secure software development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and provided insightful recommendations for architectural improvements, focusing on enhancing application security and ensuring a seamless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managing product backlogs and prioritizing security-related tasks while ensuring timely delivery of features that met stakeholder requirements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security processes by implementing automated testing and vulnerability scanning tools to ensure quality and security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promoting consistent environments for application development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external stakeholders to gather requirements and provide technical solutions that integrated security principles into application design and overall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APIs, applying security best practices and ensuring data integrity through robust validation and error-handling processes, enhancing overall application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architectural discussions, focusing on security vulnerabilities and promoting remedial action during the development lifecycle to mitigate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organization in achieving compliance with relevant information security regulations through documentation and proactive assessments of technology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Manitored application performance using logging and monitoring tools, resolving issues as they arose and implementing preventive measures to avoid security breaches and application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learning opportunities by conducting workshops on secure coding and best practices, thereby enhancing team awareness of common vulnerabilities and how to mitigate them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security policies, guiding related training efforts, and ensuring alignment with industry best practices and regulatory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