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11 years of experience in software development, specializing in decentralized cloud computing, blockchain technology, and microservices architectures. Adept at using Golang, Kubernetes, and Postgres to build resilient and scalable systems. Proven track record of contributing to notable open-source projects and capable of thriving in remote work environments while proactively collaborating with teams to achieve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C, C++, Python,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Kubernetes, Docker, Express.js, React, GraphQL, Gin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Terraform, Azure DevOps, AWS,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Protocols:</w:t>
      </w:r>
      <w:r w:rsidRPr="00106EA3">
        <w:rPr>
          <w:rFonts w:ascii="Roboto Light" w:eastAsia="Roboto Light" w:hAnsi="Roboto Light" w:cs="Roboto Light"/>
          <w:sz w:val="20"/>
          <w:szCs w:val="20"/>
        </w:rPr>
        <w:t xml:space="preserve"> OAuth, JWT, TLS, HTTPS, SSL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features for the core tech stack of Akash Network,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decentralized cloud service that is resilient and scalable.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maintain CI/CD pipelines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enabling faster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best practices for application security, focusing on cryptography, key/certificate management, and identity access management while ensuring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improving overall code quality and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them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scaling and management of distributed systems for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on GitHub, focusing on enhancing the </w:t>
      </w:r>
      <w:r w:rsidRPr="00106EA3">
        <w:rPr>
          <w:rFonts w:ascii="Roboto Light" w:eastAsia="Roboto Light" w:hAnsi="Roboto Light" w:cs="Roboto Light"/>
          <w:b/>
          <w:bCs/>
          <w:sz w:val="20"/>
          <w:szCs w:val="20"/>
        </w:rPr>
        <w:t xml:space="preserve">Akash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by improving documentation and resolving critical bugs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strategies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tools to ensure the stability and reliability of the system under heavy loads and diverse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team discussions and brainstorming sessions, offering innovative solutions to complex problems related to decentralized infrastructure and compute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and resolved issues in a remote, asynchronous work environment, demonstrating effective communication and collaboration skills while working with geographically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improve system design and implementation, focusing on performance, scalability, and maintainability in line with the evolving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clear documentation for processes, systems, and workflows to enhance team knowledge sharing and operational transparency across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system performance, identify bottlenecks, and propose optimizations to ensure high reliability and availability of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facilitating their integration into the team by sharing valuable insights into best practices and innovative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and tools into the existing tech stack, ensuring alignment with the core values and mission of </w:t>
      </w:r>
      <w:r w:rsidRPr="00106EA3">
        <w:rPr>
          <w:rFonts w:ascii="Roboto Light" w:eastAsia="Roboto Light" w:hAnsi="Roboto Light" w:cs="Roboto Light"/>
          <w:b/>
          <w:bCs/>
          <w:sz w:val="20"/>
          <w:szCs w:val="20"/>
        </w:rPr>
        <w:t xml:space="preserve">Akash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presented technical designs and strategies to stakeholders, engaging them with insights into potential business impacts and innovations.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web and mobile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in an Agile environment to deliver features that met user needs while maintaining technical integrity and performance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and deployments, ensuring continuous integration and delivery practices were maintained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legacy applications, improving overall code quality and maintainability while integrating automated testing protocols to increase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to microservices architectures,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smoother deployments and scaling based on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design and implement new product features, synthesizing feedback from diverse stakeholders to deliver compelling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feasibility assessments and deep dives into potential architectural improvements, based on changes in user requirements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on security best practices, ensuring that the applications adhered to strict security protocols and mitigated potential vulnerabilities through code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feedback and enhancing code reliability to deliver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the applications using profiling tools to identify critical bottlenecks and suggest actionable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ensure alignment on business objectives and technical feasibility during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assisted new hires, fostering a welcoming environment that encouraged learning and application of best practices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