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detail-oriented Staff DevSecOps Engineer with 11 years of extensive experience in software development, focusing on web and mobile applications. Proven capability in leading DevSecOps initiatives, fostering a collaborative environment to ensure systems are secure, scalable, and resilient. Expertise in utilizing Azure and AWS services to implement Infrastructure as Code with a strong emphasis on CI/CD pipelines and security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Azure DevOps, Terraform, Azure Key Vault,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PowerShell, Bash, C#, Java, JavaScript,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Jenkins, New Relic, SonarQube, HashiCorp Vault, Fortify, Nessus, Snyk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Elastic Stack, Azure Monitor, Splunk, Nagios, PagerDuty, CloudWatch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Node.js, React, Angular, Express, Flask, Spring Boot, Django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four DevSecOps engineers, promoting best practices in automation and security, resulting in streamlined processes and enhanced system resilience across various technologies and tools used within Azure.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automated Azure-based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repeatable environment provisioning that aligns with organizational policies and supports hybrid deployments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CI/CD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security scans and compliance gates seamlessly, which improved deployment times while ensuring adherence to best practices in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InfoSec to implement automated vulnerability scanning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Snyk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security posture while reducing time spent on manual security checks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response activities and on-call rotations to support production environments, applying strong analytical and troubleshooting skills to resolve critical issues promptly and efficiently while keeping teams informed.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established a consistent approach to managing infrastructure provisioning and configuration across multiple cloud environments for enhanced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 migration strategies to securely transition applications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downtime and optimizing cost structures through effective resource management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change management and compliance controls, enforcing disciplined versioning while collaborating closely with stakeholders to align deployment processes with organizational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monitoring protocols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incident responses and improving service availability by formulating proactive alerts and performance metrics that drive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engineers in adopting modern DevOps practices, including trunk-based development and shift-left implementations, improving overall delivery velocity and increasing developer productivity by fostering a culture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operations across Azure, enhancing cost efficiency and resource allocation through FinOps methodologies while utilizing monitoring tools to track performance and expenses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collaboration with cross-functional teams to design scalable DevSecOps solutions that support development and QA processes, driving organizational objectives in security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processes, greatly reducing friction through the integration of advanced tooling techniques while actively seeking areas for system performance enhancements and workflow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built-in security practices within deployment pipelines,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as part of the overall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continuous improvement by identifying opportunities to enhance delivery speed and system resilience, empowering the DevSecOps team to experiment with new tools and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software applications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support rapid deployment cycles and seamless integration with existing cloud services for improved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user requirements and develop scalable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effective communication between front-end and back-end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for developed software,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releases and adherence to software development best practices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within a microservices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to ensure high availability and scalability in solution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production support activities, utilizing logging and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issues proactively and implement robust fixes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security teams to enforce application security standards, implementing measures for protecting sensitive data and minimizing vulnerabilities in application interfaces and storage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instilling sound development principles and encouraging a team-centric approach to code reviews and project discussions.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best practices in software development were consistently applied, facilitating knowledge sharing and improving team productivity through collaborative coding sessions and agile ceremonies.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database design and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while optimizing queries for performance improvements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front-end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experience, integrating them with back-end services to provide seamless interactions and improve load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deployed web services on cloud platforms, demonstrating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 to support scalable web application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software development life cycles effectively, holding daily scrums and sprint planning sessions to ensure alignment with team goals and project timelines.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