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Staff Data Engineer with 11 years of experience in software development, specializing in architecting and implementing high-performance streaming data systems and solutions. Proven ability to manage complex, large-scale projects and deliver innovative, data-driven solutions that enhance decision-making capabilities. Adept at collaborating across teams to optimize real-time data flow and analysis through strategic technology implementations.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Java,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Flink, Spark Structured Streaming, Kafka Streams, Kinesis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Dagster, Dataflow, Pub/Sub, Talend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Databricks,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Governance: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 Registry, Data Lineage, Monitoring (Datadog), Observability (Prometheus), Management Tools (OpenLineage)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scalable, fault-tolerant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processing efficiency and supporting diverse business use cases in a real-time analysis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evolve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low-latency data delivery by enhancing data flow architectures that meet stringent performance and reliability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effective data models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 insightful data analytics and real-time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elevate data quality, observability, and governance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comprehensive monitoring solutions and mastering robust schema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pipeline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reliability while managing costs across diverse deployment environments, including both cloud-based infrastructures and on-premises systems, ensuring adaptability and cost-effectiveness.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and architecture reviews, providing technical mentoring to junior engineers to elevate the overall quality of the data engineering outputs and frameworks employed.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continuous integration and continuous deployment (CI/CD) to streamline operational workflows and foster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augment data system security, compliance, and high availability while ensuring seamless integration of best practices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solutions that transitioned the organization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batch-oriented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processing to a more dynamic,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leveraging real-time streaming solutions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monitoring frameworks to gain visibility into data pipelines, allowing the team to proactively address issues related to data integrity and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strategic discussions to influence architectural directions and drove cross-team collaborations that fostered a culture of knowledge sharing and mutual technical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strong sense of ownership and curiosity towards optimizing complex data flows, which aided not only in personal growth but also in team development across several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and recommendations that align with business objectives and technology roadmaps.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observability tools, which greatly improved team capabilities in managing data complexity and enhanced overall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forums within the engineering community, promoting the integration of innovative ideas into day-to-day practices for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software systems that included elements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data solutions that integrated smoothly with existing technologies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employing an agile approach to software development, leading project retrospectives, and adapting workflows to align with business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feature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features, guiding decision-making with insights derived from real-time data analyses that supported critical product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solutions that improved operational efficiencies across multiple departments, integrating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batch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comprehensive data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Benefited from hands-on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code deployments that significantly reduced downtime and optimized workflow within development teams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comprehensive architecture discussions that shaped the technical roadmap and aligned development efforts with large-scale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data modeling strategies, proposing solutions that bridged the gap between practical implementation and theoretical data architecture concepts.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coding practices and architectural principles, thus cultivating a knowledgeable and skilled engineering workforce.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various software projects from conception to completion, deploying effective methodologies to ensure quality outputs and timely remittance of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discuss enhancements to the product feature sets, sharing insights about user experience that influenced new iterations of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enhance deployment processes, ensuring that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maintained with optimal performance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networking opportunities to stay up to date with the latest trends in software development and data engineering, optimizing personal and team skill sets.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