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Detail-oriented software engineer with 11 years of experience focused on data engineering and software development. Proven expertise in building scalable data processing systems and collaborating effectively across cross-functional teams.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JavaScript, SQL, Java, Scala, Go, 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Processing &amp;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Spark, Airflow, DBT, Kafka, Hadoop, Hive, Pandas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Infrastructure: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Terraform, Docker, Kubernetes, Elastic Container Service, Elastic Load Balancer, API Gateway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Warehousing: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DynamoDB, Databricks, Snowflake, Cassandra, MongoDB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 &amp; Version Control: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GitHub, Sentry, Grafana, Jenkins, Ansible, Prometheus, Tableau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large scale, distributed data processing systems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Spark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data integrity and reliability throughout the data lifecycle while actively troubleshooting errors and optimizing performance.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product, data science, and engineering teams to translate complex stakeholder requirements into effective data solutions that maximize data usability and foster strategic decision-making.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design discussions and provided technical guidance on our data architecture, helping the team adopt advanced technologies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containerization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improve operational efficiency.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comprehensive code reviews to ensure adherence to best practices in coding standards and engineering excellence, instilling a culture of continuous improvement among team members.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Monitored performance metrics and established data quality checks to reduce noise and inconsistencies, which enhanced the analytics process, providing actionable insights for product development and business growth.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Kafka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streaming technologies for real-time data ingestion and processing, enabling responsive application behavior and rich analytics capabilities that support business agility and innovation.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Served as a mentor to junior engineers, fostering an environment of learning and collaboration while helping them to navigate complex data challenges and industry best practices.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advanced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models into our data pipelines, facilitating predictive analytics that enhanced decision-making capabilities for internal teams and improved business outcomes for stakeholders.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data cataloging solutions that improved discoverability and governance of data assets, ensuring compliance with industry regulations and organizational policies while empowering users with self-service capabilities.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entire phases of the agile development cycle, from product concept and design to successful delivery, enhancing customer satisfaction through timely and quality releases.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Presented insights on emerging data technologies and trends to foster a culture of innovation within the team, identifying opportunities for adoption that may lead to competitive advantages.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CI/CD processes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streamline code deployment, significantly reducing the time from development to production while maintaining high quality and reliability.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Advanced the adoption of best practices for data security and privacy within our data engineering pipelines, ensuring compliance and safeguarding sensitive information through rigorous protocols.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regular training sessions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tools and best practices, enhancing team competency while promoting ongoing education in fast-evolving fields related to data engineering and technology.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Evaluated and introduced new data processing frameworks that improved overall productivity and significantly enhanced the team's ability to manage complex data workflows efficiently.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robust data engineering workflows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support diverse business needs, resulting in increased efficiency and the ability to handle large data volumes with ease.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application performance by implementing optimized querying techniques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execution speed and resource efficiency, leading to faster data retrieval for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transitioning legacy systems to cloud-based solutions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data migration maintained accuracy and security throughout the process while modernizing the tech stack.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design and build user-friendly APIs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Flask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integrated machine learning capabilities into existing systems, enhancing the functionality of core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on best practices in data modeling, ensuring a deep understanding of how to construct scalable and maintainable data solutions within the organization.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architectural decisions on data warehouse design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Databricks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improving analytical capabilities and supporting real-time business intelligence.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Incorporated data analytics capabilities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Tableau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end-users to self-serve insights with intuitive visualizations, driving data-informed decisions across the organization.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automated testing frameworks to ensure code quality and fostered a culture of quality-driven development practices in collaboration with the QA team, significantly reducing production errors.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Explored and introduced new big data tools and decentralization strategies, staying ahead of industry trends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engineering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thus positioning the team as leaders in innovative solutions.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efforts in data-driven decision making, utilizing advanced analytics and machine learning to support project prioritization and feasibility assessments for new initiatives.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root cause analysis of data processing issues and implemented corrective actions swiftly, minimizing downtime and maintaining operational integrity across systems.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comprehensive documentation for data engineering processes and workflows that improved onboarding efficiency for new team members and established standardized practices across the organization.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