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developing high-performance backend systems, specializing in Golang, API development, and real-time data processing for large-scale applications. Proven ability in system optimization, maintaining uptime and security in distributed environments, and collaborating across teams to enhance user experience in ad tech and related fields.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Node.js, Java, C#, JavaScript,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OpenTelemetry,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Apache Kafka, RabbitMQ, gRPC, REST, GraphQL, Jenkins,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modernized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performance and scalability across the Unity Ads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including engineers, product managers, and data analysts to deliver new monetization features, ensuring alignment with strategic company goals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cost-efficiency of backend systems by implementing caching strategies and database optimization techniques that significantly reduced latency in handling real-time ad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tech stacks to modern frameworks, enhancing reliability and security postures while facilitating a faster development cycle through better tooling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and the technical direction of the advertising platform, focusing on scalability and high availability while adhering to industry best practices and standards for system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high-level discussions around infrastructure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streamlined deployments and better resource management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data security and user privacy within the ad delivery workflows, developing protocols and systems that comply with regulations while providing an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bidding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applying newfound knowledge to innovate and improve existing backend solutions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contributed to the continuous improvement of development processes, ensuring that best practices for code quality and maintainability are adhered to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knowledge share sessions for the team,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trends in backend technology, fostering a culture of innovation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system performance, applying findings to drive architectural enhancements that improved system uptime and reduced incidents during peak traffic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improved system reliability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working closely with the data team to analyze user interaction with ads, thereby providing insights that directly contribute to feature enhancements and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strong relationships with product teams, ensuring effective communication regarding backend service dependencies and aligning goals for successful project execution and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project workflows, enabling better onboarding of new team members and fostering a better understanding of the backend infrastructure.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services for various business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through the implementation of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improving release cycles through automation and robust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security to ensure high availability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to facilitate seamless integration with external services, enhancing the functionality of applications and improving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best practices for data handling and ensuring high performance during complex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enhance code quality across the development team, promoting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creating system specifications and architecture using UML diagrams, providing clarity on design and promoting effective communication across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user experience and interface design during the development process, collaborating with UX designers to deliver customer-friendly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Frequently collaborated with security engineers to implement best practices for application security, conducting threat modeling and code reviews to remediate vulnerabilities in critical code paths.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knowledge sharing and facilitating their professional growth within the team through regular one-on-one sessions and pair programming.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capacity planning in systems to handle increasing load efficiently, implementing strategies such as load balancing and optimized caching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automated testing frameworks, enhancing test coverage and ensuring high-quality deliverables while minimizing manual testing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