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11 years of experience in software development, specializing in backend systems for web and mobile applications. Proven track record in designing and implementing complex backend architectures and enhancing system reliability, performance, and observability. Passionate about mentoring engineers and driving technical excellence in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Kotlin, Go, C#, JavaScript, TypeScript,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Modeling:</w:t>
      </w:r>
      <w:r w:rsidRPr="00106EA3">
        <w:rPr>
          <w:rFonts w:ascii="Roboto Light" w:eastAsia="Roboto Light" w:hAnsi="Roboto Light" w:cs="Roboto Light"/>
          <w:sz w:val="20"/>
          <w:szCs w:val="20"/>
        </w:rPr>
        <w:t xml:space="preserve"> SQL, NoSQL, Graph Databases, PostgreSQL, MongoDB, MySQL, Oracle,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Google Cloud, Kubernetes, Docker, Terraform, Serverless,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Django, Flask, Node.js, Express, Hibernate,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Grafana, Prometheus, Elastic Stack, Splunk, New Relic, Sentry, Datadog, Jaeger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Bitbucket, JIRA, Confluence, Slack, Trello, Visual Studio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complex backend systems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performance and scalability of enterprise-grade applications across various functionalities and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data models that effectively represent hierarchical entities and complex relationships, ensuring optimal query performance in systems that handle large-scale datasets for sales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and mid-level engineers in backend development best practices, promoting knowledge sharing and technical growth while fostering a collaborative and productive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architectural evolution by proposing innovative solutions and enhancements, reducing technical debt while ensuring code maintainability and compliance with industry standards for backend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system observability by integrating robust monitoring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issue resolution and enhancing system reliability for mission-critical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to translate complex business requirements into clear technical designs, facilitating effective implementation and alignment of engineering goals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refine backend testing strategies, ensuring quality and performance benchmarks were met while advocating for the adoption of new frameworks and tools to streamline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scalable APIs for various functionalities, ensuring seamless integration between disparate systems while optimizing communication efficiency and reducing response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to peers while ensuring adherence to best practices in design and implementation across teams, enhancing collective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architecture assessments and risk analyses, surfacing potential issues preemptively and advocating for technical improvements that align with long-term strategic goals for backend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engineering discussions to address technical challenges and innovations, fostering a culture of continuous improvement and collaboration among engineering teams spread across multiple time zones.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graph databases for managing relationship-heavy data structures, enhancing data retrieval speeds and simplifying queries in complex backend applications intended for sales performance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containerization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via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processes and system reliability while enabling rapid scaling in response to varying workload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APIs and third-party integrations, leveraging best practices to ensure security and performance are maintained while adding significant features to the organizational software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new AI tooling to enhance development workflows, improving efficiency and facilitating quicker adaptations to changing engineering requirements in backend systems.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solutions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 availability and performance optimization for enterprise-level applications serving millions of users simultaneously.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design and implement microservices architectures, significantly improving deployment flexibility, system maintainability, and team efficiency in rolling out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relational data models and queries, predominantly with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optimizing performance metrics throughout the application's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reliability by implementing comprehensive logging and monitoring solutions with </w:t>
      </w:r>
      <w:r w:rsidRPr="00106EA3">
        <w:rPr>
          <w:rFonts w:ascii="Roboto Light" w:eastAsia="Roboto Light" w:hAnsi="Roboto Light" w:cs="Roboto Light"/>
          <w:b/>
          <w:bCs/>
          <w:sz w:val="20"/>
          <w:szCs w:val="20"/>
        </w:rPr>
        <w:t xml:space="preserve">Elastic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insights into system operations and facilitating proactive troubleshooting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automate deployment processes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reducing lead times for releasing new features and ensuring consistency across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practices in software development by conducting rigorous code reviews and setting high standards in the development process, emphasizing maintainability and documentation.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analytics teams to integrate data collection mechanisms that informed product development decisions, translating user insights into actionable engineering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team members on emerging technologies and best practices, empowering engineers to stay updated with industry trends and innovations relevant to backend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caching solutions to enhance data retrieval times and reduce server load, utilizing tools like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overall user experience during peak usage.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clarify requirements and timelines, ensuring development schedules align with business priorities and delivering features on time with exceptional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redesign of core services maintaining backward compatibility, simplifying future migrations while enhancing overall system architecture and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backend testing and quality assurance processes by implementing unit and integration tests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system reliability and robustness before deployment.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