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and deploying web and mobile applications, specializing in AI solutions, high-throughput systems, and conversational agent frameworks. Proven expertise in API design and processing complex customer interactions through large-scale systems. Strong collaborator, adaptive to fast-paced environments, focusing on delivering impactful, user-centric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Elixir, JavaScript,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Flask, Django, TensorFlow, PyTorch, Keras, LangGraph, CrewAI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REST API, GraphQL, PostgreSQL, Redis, AWS,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Scrum, TDD, Pair Programming, DevOps,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OpenTelemetry,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high-volume, real-time workflows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frameworks, enhancing customer interactions and automating complex tasks across multiple communication channels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took ownership of the entire product lifecycle,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implementation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deployment as well as ongoing maintenance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Agent platform, ensuring exceptional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services that facilitate smooth multi-turn conversations, driving efficiency in customer interaction processes while ensuring low latency and high accuracy in responses.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engineers, and AI/ML scientists to rapidly prototype new features using live data for testing and continuous improvement of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operational best practices through observability and monitoring solutions, enhancing the reliability of the production environment and reducing downtime for critical customer facing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Iterated on existing systems by incorporating user feedback, continuous data analysis, and application performance metrics to refine and improve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offered to local businesses, maximizing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focusing on accuracy, safety, and reliability of outputs, while also considering cost efficiency during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in live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deploying and iterating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fostering a collaborative environment focused on continuous learning and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cutting edge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sophisticated conversational agents capable of advanced reasoning and orchestrating complex interactions with users in real-world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expanding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fine-tuning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optimize model behavior and performance, significantly enhancing generalization capabilities and ensuring dependability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agents released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efforts to streamline databases and data pipelines, integrating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 throughput and low-latency data access for dynamic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 planning sessions with team members, enhancing collaborative efforts and ensuring adherence to high standards in code quality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modern development environments and practices,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accelerate development cycles and implement rapid deployments of new features and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risk assessments and managed troubleshooting sessions to address ambiguities in system behavior, ensuring that engineering solutions are effectively aligned with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business requirements and translate them into technical specifications,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drive timely and impactful software releases.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to handle millions of user requests daily,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user interfaces that enhance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gather requirements and implement features in alignment with user needs, utilizing iterative testing and feedback for continuous improvement of the software products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in database management systems, focusing on providing efficient data retrieval and processing to support critical functionalities within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protocols and quality assurance practices, focusing on ensuring high levels of reliability and performance for applications before production deployment, significantly reducing critical bugs post-launch.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in-depth analysis of legacy code and systems, utilizing object-oriented programming principles to refactor and enhance code structures for better maintainability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for scalable microservices-based systems, focusing on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distributed systems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visually appealing designs into functional web applications, maintaining an emphasis on accessibility standards and user experience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 planning and sprint reviews, providing insights into development progress and proactively identifying potential roadblocks, ensuring timely delivery of software features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RESTful APIs and maintained comprehensive documentation to support the development of new features, ensuring seamless integration and understandability for future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and logging tools to ensure operational stability in production environments, enabling rapid response to performance issues or service disruptions as they arise, fostering service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continuous integration process by utilizing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 servers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 and enhance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with peers to elevate team capabilities, focusing on innovative techniques for improving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lifecycles and incorporating best practices in coding and testing.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