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Sr. Solutions Engineer with 11 years of experience in software development, specializing in web and mobile applications. Proven ability to provide technical leadership, architect complex solutions, and enhance customer experiences through innovative technologies and collaboration across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JavaScript, TypeScript, HTML5, CSS3, Python, Node.js,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Technologies:</w:t>
      </w:r>
      <w:r w:rsidRPr="00106EA3">
        <w:rPr>
          <w:rFonts w:ascii="Roboto Light" w:eastAsia="Roboto Light" w:hAnsi="Roboto Light" w:cs="Roboto Light"/>
          <w:sz w:val="20"/>
          <w:szCs w:val="20"/>
        </w:rPr>
        <w:t xml:space="preserve"> Shopify, Magento, WooCommerce, BigCommerce, Shopify Plus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GraphQL, Webhooks, OAuth,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Postman, Swagger,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Deployment:</w:t>
      </w:r>
      <w:r w:rsidRPr="00106EA3">
        <w:rPr>
          <w:rFonts w:ascii="Roboto Light" w:eastAsia="Roboto Light" w:hAnsi="Roboto Light" w:cs="Roboto Light"/>
          <w:sz w:val="20"/>
          <w:szCs w:val="20"/>
        </w:rPr>
        <w:t xml:space="preserve"> AWS, Azure, Heroku, Cloudflare,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projects for Rebuy's Launch team, providing technical expertise in building customized e-commerce solutions for top DTC brands, enhancing customer engagement, and optimizing conversion rates through effective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trusted technical advisor to merchants, guiding them through pre-sale and post-sale processes by delivering hands-on architectural guidance, bringing clarity to complex technical requirements, and ensuring smooth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comprehensive API documentation, collaborating cross-functionally with product and development teams to enhance accessibility, ensuring partners have effective resources to implement solutions seamlessly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solutions for enterprise-level merchants, aligning technical feasibility with business objectives while leveraging agile methodologies to ensure iterative progress and adaptability during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requirement-gathering sessions with stakeholders to design software solutions that meet client needs, demonstrating strong analytical skills and technical acumen to address business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technical implementation code for workflows and integrations, validating solution approaches through rigorous testing and validation processes to ensure reliability and performance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and provided mentorship on best practices in technical implementations and problem-solving strategies,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Sales and Merchant Success teams throughout the implementation journey, providing strategic technical insights to drive successful project outcomes and cultivated strong relationships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solution design processes by employing effective architectural patterns, ensuring scalability and maintainability of e-commerce applications while adhering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prototyping and iteratively developed features within existing frameworks, maintaining a focus on user experience and performance optimization throughout every stage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development and collaboration tools to boost team productivity, orchestrating cross-functional teamwork and communication to deliver timely and effective solutions within the fast-paced eCommerce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standards of code quality and integrity, integrating feedback effectively while ensuring compliance with established coding guidelines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API-based integrations, developing middleware for seamless communication between various platforms, supporting both real-time data synchronization and batch processes to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process inefficiencies and proposed technological solutions to optimize workflows, demonstrating critical thinking and innovation in enhancing overall team performance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developer community by creating and sharing technical resources, fostering a culture of knowledge sharing and technical advocacy within and outside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e-commerce applications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performance while following best practices for </w:t>
      </w:r>
      <w:r w:rsidRPr="00106EA3">
        <w:rPr>
          <w:rFonts w:ascii="Roboto Light" w:eastAsia="Roboto Light" w:hAnsi="Roboto Light" w:cs="Roboto Light"/>
          <w:b/>
          <w:bCs/>
          <w:sz w:val="20"/>
          <w:szCs w:val="20"/>
        </w:rPr>
        <w:t xml:space="preserve">application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service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high-availability services, and facilitated seamless communication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client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methodologies, ensuring that development cycles were efficient and that iterative feedback was incorporated into product enhancements 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UX design, ensuring alignment of business goals with technical capabilities and delivering high-quality user experiences across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unit testing for projects, ensuring quality control and reducing defects in production, while mentoring newer team members on best practices for code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to explore new features and enhancements, aligned technical solutions with client requirements while maintaining a strong focus on user-centered design principles in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interface, enabling dynamic interaction and rich user experiences through intuitive design and responsive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present technical solutions, translating complex technical concepts into easily understandable terms for non-technical stakeholders during pre-sales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the SQL database to ensure system robustness and data integrity while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handling business logic through stored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improving system performance and reducing downtime, identifying bottlenecks in the development process and implementing streamlined solutions efficiently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to support the development process and facilitate knowledge transfer among team members, significantly improving onboarding and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developing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integration and deployment processes, enhancing the team's ability to deliver features rapidly and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