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Sr. Software Systems Engineer with 11 years of experience in software development specializing in complex multi-system software and hardware integration. Proven ability to collaborate across teams to deliver high-impact solutions in dynamic environments characterized by safety-critical software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JavaScript, SQL, MATLAB, Ada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DO-178C, Model-Based Systems Engineering, Cameo, DOORS, Git, Docker, Kubernetes, DevSecOps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RTOS, macOS, Real-Time Systems, Embedded Systems, Ubuntu,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TDD, Bash Scripting, Test Automation, Requirement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Network Protocols, Firewall Configurations, Encryption Techniques, Vulnerability Management, CVE Management, SBOM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integration, and testing of complex software systems for safety-critical applications, implementing a rigorous requirements analysis process to ensure compliance with industry standards and protocols for military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security and streamline integration for multi-system projects in a high-stakes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Model-Based Systems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define architecture and interface requirements, resulting in a more structured and efficient development process that adheres to stringent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verification and validation plans to ensure product quality and reliability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safety standards, contributing to the successful launch of mission-critical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the systems engineering lifecycle from requirements gathering to final verification, emphasizing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adapt rapidly to project changes while maintaining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numerous software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requirements management and system architecture modeling, optimizing communication and understanding between engineering teams and stakeholders throughout the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integration activities across multiple platforms,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embedded systems to execute testing scenarios that validate system functionality under various operational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cybersecurity teams to implement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strategies to safeguard sensitive data in compliance with federal security regulations, ensuring the integrity of system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reported on project status, utilizing effective communication strategies to relay complex technical concepts to stakeholders at all levels, significantly improving collaboration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mentoring for junior engineers, fostering a culture of continuous learning and improvement within the engineering team, which significantly improved project outcomes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emerging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aerospace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findings to enhance existing products and develop new solutions that align with market needs and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reviews, providing insights into interface definitions and performance requirements that shaped the direction of design and development efforts to meet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project plans incorporating risk assessments and mitigation strategies, ensuring timely delivery and alignment with stakeholder expectations while maximizing resource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within multi-site teams by implementing standardized tools and processes for documentation and communication, resulting in improved project tracking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efforts to produce Software Bills of Materials (SBOM), innovating methods for tracking and managing software components to ensure compliance and reduce risks associated with software vulnerabilities.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variety of innovative software solutions for diverse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software development that meets rigorous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transform them into functional specifications and technical documentation, contributing to a clear and shared project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delivery, engaging in sprint planning, retrospectives, and daily stand-ups to ensure continuous improvement and adapt to changing project needs throughout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tests and integrated testing frameworks, ensuring that all code changes passed quality checks prior to integration into primary development branches, fostering a culture of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test procedures in compliance with regulatory requirements, providing a solid foundation for future audits and ensuring software liability is minimized to the greatest extent possible.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and onboarding processes for new team members, facilitating knowledge transfer and ensuring alignment with company standards and practices from their first day.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software systems, addressing critical challenges and enhancing operational efficiency while developing innovative solutions to complex technological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of practice meetings to foster knowledge sharing within the software engineering department, encouraging the adoption of better practices and methodologies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tools and technologies into existing environments to enhance productivity and functionality, fostering a culture of innovation and keeping the team on the technological cutting 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engagement meetings, providing technical expertise and insights that informed product decisions and helped align technical capabilities with client expectations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implementation of a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that streamlined deployment processes while embedding security into the development lifecycle, enhancing overall software integrity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post-deployment product performance, utilizing various analytical tools to track metrics and enhance existing solutions based on real user feedback and operational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