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Quality Assurance Engineer with over 11 years of experience in software development, specializing in manual and automated testing. Strong expertise in Tosca, API testing, and Agile practices. Proficient in producing test plans, test strategies, and test metrics reports to ensure software quality and performance. Adept at collaborating with diverse teams to deliver high-quality projects on time.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 and Tools:</w:t>
      </w:r>
      <w:r w:rsidRPr="00106EA3">
        <w:rPr>
          <w:rFonts w:ascii="Roboto Light" w:eastAsia="Roboto Light" w:hAnsi="Roboto Light" w:cs="Roboto Light"/>
          <w:sz w:val="20"/>
          <w:szCs w:val="20"/>
        </w:rPr>
        <w:t xml:space="preserve"> Tosca, Selenium, Appium, JUnit, TestNG, Postman, Cucumber, SoapUI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C#, Ruby, TypeScript, Groovy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Confluence, Git, Bitbucket, Docker, Kubernetes, Jenkins,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Waterfall, DevOps, Continuous Integration, Continuous Deployment, ISTQB, SDLC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Database Technologies:</w:t>
      </w:r>
      <w:r w:rsidRPr="00106EA3">
        <w:rPr>
          <w:rFonts w:ascii="Roboto Light" w:eastAsia="Roboto Light" w:hAnsi="Roboto Light" w:cs="Roboto Light"/>
          <w:sz w:val="20"/>
          <w:szCs w:val="20"/>
        </w:rPr>
        <w:t xml:space="preserve"> AWS, Azure, Google Cloud, NoSQL, MongoDB, Oracle DB, MySQL, PostgreSQL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test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 plans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 with customer requirements, significantly improving project delivery timelines and ensuring alignment with </w:t>
      </w:r>
      <w:r w:rsidRPr="00106EA3">
        <w:rPr>
          <w:rFonts w:ascii="Roboto Light" w:eastAsia="Roboto Light" w:hAnsi="Roboto Light" w:cs="Roboto Light"/>
          <w:b/>
          <w:bCs/>
          <w:sz w:val="20"/>
          <w:szCs w:val="20"/>
        </w:rPr>
        <w:t xml:space="preserve">QA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industry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hands-on manual and automated tests using </w:t>
      </w:r>
      <w:r w:rsidRPr="00106EA3">
        <w:rPr>
          <w:rFonts w:ascii="Roboto Light" w:eastAsia="Roboto Light" w:hAnsi="Roboto Light" w:cs="Roboto Light"/>
          <w:b/>
          <w:bCs/>
          <w:sz w:val="20"/>
          <w:szCs w:val="20"/>
        </w:rPr>
        <w:t xml:space="preserve">Tosca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test coverage and reliability, and enabling efficient risk assessment for various applications across multiple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and key stakeholders to gather and analyze requirements, translating them into </w:t>
      </w:r>
      <w:r w:rsidRPr="00106EA3">
        <w:rPr>
          <w:rFonts w:ascii="Roboto Light" w:eastAsia="Roboto Light" w:hAnsi="Roboto Light" w:cs="Roboto Light"/>
          <w:b/>
          <w:bCs/>
          <w:sz w:val="20"/>
          <w:szCs w:val="20"/>
        </w:rPr>
        <w:t xml:space="preserve">test cases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comprehensive test suites that capture all functional and non-functional aspects.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automated testing frameworks, integrating them seamlessly into CI/CD pipelines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continuous quality assurance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essential role in reviewing and assessing project specifications, consistently identifying potential risks and creating efficient test artifacts, including </w:t>
      </w:r>
      <w:r w:rsidRPr="00106EA3">
        <w:rPr>
          <w:rFonts w:ascii="Roboto Light" w:eastAsia="Roboto Light" w:hAnsi="Roboto Light" w:cs="Roboto Light"/>
          <w:b/>
          <w:bCs/>
          <w:sz w:val="20"/>
          <w:szCs w:val="20"/>
        </w:rPr>
        <w:t xml:space="preserve">test metrics reports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performance results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training to junior QA engineers, fostering a collaborative environment that emphasizes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risk coverage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Agile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improving existing testing processes and methodologies, thereby enhancing team performance and project outcomes, ensuring timely project delivery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API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Tosca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backend services and ensure seamless integration with frontend applications across diverse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running of peer reviews and walkthroughs to maintain high-quality standards within deliverables, empowering the team to adopt a culture of continuous improvement focused on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sprint planning and retrospectives, offering insights on test execution strategies and improvement plans based on current testing trends and upcoming project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robust documentation of test artifacts and reporting metrics, ensuring transparency and effective communication with project stakeholders while adhering to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integration testing leveraging cloud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fresh perspectives on effective quality assurance methodologies in cloud environments and addressing common security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test assets and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across various platforms, minimizing redundancy and maximizing efficiency for ongoing and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industry trend monitoring and professional development to keep abreast of emerging technologies, ensuring tooling and methodologies remain relevant and effective for project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health check mechanism for existing automation scripts to maintain the efficiency and effectiveness of </w:t>
      </w: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quickly to evolving application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tests for various applications and services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product quality through the use of industry-leading practices in software testing and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development teams to integrate testing solutions into the </w:t>
      </w:r>
      <w:r w:rsidRPr="00106EA3">
        <w:rPr>
          <w:rFonts w:ascii="Roboto Light" w:eastAsia="Roboto Light" w:hAnsi="Roboto Light" w:cs="Roboto Light"/>
          <w:b/>
          <w:bCs/>
          <w:sz w:val="20"/>
          <w:szCs w:val="20"/>
        </w:rPr>
        <w:t xml:space="preserve">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and timely delivery of high-quality products aligned with customer requirements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collaborated with teams on product enhancements through effective communication and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and managing testing tasks and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testing documentation and led testing efforts across multiple projects, ensuring full compliance with industry standards and exposing potential risks through a thorough understanding of </w:t>
      </w:r>
      <w:r w:rsidRPr="00106EA3">
        <w:rPr>
          <w:rFonts w:ascii="Roboto Light" w:eastAsia="Roboto Light" w:hAnsi="Roboto Light" w:cs="Roboto Light"/>
          <w:b/>
          <w:bCs/>
          <w:sz w:val="20"/>
          <w:szCs w:val="20"/>
        </w:rPr>
        <w:t xml:space="preserve">QA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and upkeep of the testing frameworks, including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applications and </w:t>
      </w:r>
      <w:r w:rsidRPr="00106EA3">
        <w:rPr>
          <w:rFonts w:ascii="Roboto Light" w:eastAsia="Roboto Light" w:hAnsi="Roboto Light" w:cs="Roboto Light"/>
          <w:b/>
          <w:bCs/>
          <w:sz w:val="20"/>
          <w:szCs w:val="20"/>
        </w:rPr>
        <w:t xml:space="preserve">Appium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applications, focusing on scalability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test cases and testing procedures, ensuring alignment with best practices while creating comprehensive reports to communicate QA status and improvements to management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planning sessions, daily scrums, and retrospectives, enhancing team collaboration and driving effective communication around project quality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Revamped existing test plans and executed regression tests that enhanced product reliability, while coordinating with project managers to effectively prioritize test efforts based on project timelines and user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improvement in testing methodologies and automation processes that led to a more streamlined approach, enhancing overall product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quality assurance across teams by delivering training sessions on testing strategies, encouraging knowledge sharing and equipping teams to adopt QA best practices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and load testing simulations using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functional testing to ensure the scalability and reliability of Microsoft's core products under various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continuous integration solutions leveraging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contributed significantly to reducing manual testing efforts while improving overall deployment speeds and product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