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web and mobile applications using C#, .NET, SQL Server, and modern cloud platforms. Proven ability to design scalable systems, lead technical discussions, and mentor junior engineers.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HTML5, CSS3,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React, Angular, Node.js, ASP.NET, jQuery, Entity Framework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Serverless, Microservices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PostgreSQL, MongoDB, Redis, Oracle,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Git, Jenkins, Docker Compose, Jest, Visual Studio,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Unit Testing, Integration Testing, Selenium, Mocha, Chai, Jest, Application Insights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and production-quality software systems,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to create robust backend services and RESTful APIs, adhering to microservices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an Agile team to deliver user-facing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clean, maintainable, and well-tested code, while participating in sprints and code reviews to uphold quality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discussions regarding technical design and architectural strategies, fostering a collaborative environment that emphasized mentorship and knowledge sharing among junior engineers throughout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optimizing relational databases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performing data modeling and ensuring high performance and reliability of data access, aligning with best practices in data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smooth deployment processes and automation of release management, thus improving the efficiency of software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incident response for production systems, diagnosing complex issues, conducting root cause analysis, and providing sustainable fixes to improve system reliability and reduce downtime for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and user experience through structured logging and observability practices, employing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proactively address potential issues before impacting the user.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new technologies and trends in software development, exploring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development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coding efficiency and maintain a competitive edge in software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shift towards a cloud-native architecture by migrating legacy applications to platforms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scalability and flexibility of the software infrastructure.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improvement by participating in code reviews, establishing best practices, and contributing to the establishment of engineering standards across the team for future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team members, emphasizing principles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design patterns, and effective debugging strategies to enhance overall team performance and knowledge.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tooling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contributing to a more efficient development lifecycle and ensuring consistent environments for testing and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strong collaboration across cross-functional teams by presenting technical concepts clearly and effectively, encouraging discussion and feedback that enriched the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Prioritized security in software design, implementing best practices for data protection and compliance within the development lifecycle to safeguard sensitive user information and meet regulatory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coached junior engineers, instilling confidence and promoting a culture of learning while ensuring their readiness for complex technical challenges in upcoming projects.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key features for enterprise-level applications,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enhance the functionality and performance of various business-critical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application design and architecture deliberations, effectively communicating technical suggestions and choices that supported business objectives and improved application usability.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relational data models and optimized queries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significant performance improvements and increased reliability of data access within enterprise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define and refine the product roadmap, ensuring alignment of technical architecture with evolving business needs and customer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Agile development methodologies and participated actively in sprint planning, retrospectives, and daily stand-ups to create a transparent and accountable development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testing strategies, including unit and integration testing, employing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high-quality deliverables and reduce post-release defects.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Standardized coding practices across the team by solidifying guidelines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maintainability and consistency in codebase aesthetics.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monitoring and alerting solutions into production applications to track metrics and performance, allowing for rapid identification and resolution of issues as they arose.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translate them into technical specifications, ensuring that implementation met or exceeded user expectations and system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testing and documentation, ensuring that all endpoints were correctly defined and accessible to other development teams and third-party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collaborated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code changes and facilitate collaborative development practices within large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enhancements to existing codebases to increase efficiency and maintainability, staying abreast of industry best practices and continuously advocating for technological updates in tools.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