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focused on web and mobile application development, specializing in test automation and AI integration. Adept at utilizing cutting-edge technologies such as Playwright, Node.js, and TypeScript while fostering collaborative team environments. Proven expertise in developing scalable and efficient test frameworks, ensuring high-quality software delivery through innovative testing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Cypress, Selenium, WebDriverIO,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GitLab,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Lambda,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DynamoDB,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GraphQL, Apollo, HTML,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Collaborated with cross-functional teams to architect and evolve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core technology, ensuring integration with existing CI/CD practices for optimized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Led the integration of AI-enabled testing methodologies into SDLC, incorporating advanced techniques such as predictive test selection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test case generation to enhance test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and maintained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Context Protocol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 that improved context-awareness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tests, enhancing adaptability during test execution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Partnered with AI and ML engineers to define comprehensive validation frameworks for testing AI models, ensuring prompt correctness and deterministic behaviors across various integration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Mentored junior engineers and QA professionals in adopting advanced automation practices, providing guidance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leading discussions on evolving test strategy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Defined quality metrics and feedback loops for intelligent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improving speed and safety during release cycles and maximizing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Stayed abreast of emerging AI testing philosophies and championed innovative approaches to enhance testing scalability and precision across various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thorough reviews of testing strategies, identifying areas for improvement and introducing cutting-edge tools that increased overall software quality and reliability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best practices for maintaining test automation frameworks, focusing on scalability and observability while ensuring an efficient process within the team’s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closely with product management and architecture teams to embed testing standards throughout the development process, fostering a culture of quality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comprehensive test strategies tailored for software incorporating AI-driven features, balancing efficiency with thoroughness to ensure software resilience and user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Integrated user-testing feedback into the automated testing framework, adapting strategies to better reflect real-world usage and customer expectations for faster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initiatives to align testing efforts with overall company objectives, ensuring all enhancements provided significant value aligned with customer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Led efforts to continuously improve and optimize the test automation infrastructure, focusing on innovating testing approaches to keep pace with the rapid development cycle of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Advocated for and introduced modern development practices, including development-driven testing, which significantly improved the collaboration between development and QA teams, aligning their objectives closer to business results.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Designed and implemented automated testing solutions for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reduced manual testing burdens for critical product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robust API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integrated software components within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actively in code reviews and collaborative debugging efforts, enhancing the overall product quality through constructive feedback and enabling knowledge-sharing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software deployment processes and minimizing downtime during integrations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within agile teams to analyze risk factors related to software releases, developing high-priority test cases that addressed potential issues proactively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Participated in user story discussions, contributing insights on testing scopes and ensuring test cases were robustly covered in development processes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performance testing for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system performance before production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Authored comprehensive testing documentation and training materials for new testing practices, ensuring all team members received adequate support for transitioning to updated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adaptive strategies for test case management and test data generation, ensuring testing remained thorough, even in dynamic application environments with fluctuating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product managers to prioritize bug fixes in alignment with user experience feedback, ensuring a customer-centric approach to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Formulated and monitored key performance indicators for testing processes, establishing benchmarks that guided teams toward continuous improvement and accountability in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cross-departmental workshops to share best practices in test automation and process improvement, fostering a collaborative community focused on quality assurance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