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emphasizing data engineering and AI technologies. Proven expertise in designing scalable data pipelines and fostering cross-functional collaborations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Airflow, DBT, Kafka,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Confluence,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Warehousing, BigQuery, Data Lakes, API Integration, JSON,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internal workflows resulting in significant performance improvements across multiple data sources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sessions focused on modern data strategies, enabling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services which boosted operational efficiency and facilitated smarter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including product and data science, to rapidly prototype and productize innovative analytics solutions, aligning technical frameworks with business objectives to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ensuring adherence to best practices in code quality and security, while fostering a culture of mentorship and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promoting efficient coding standards that resulted in a more robust and maintainable codebase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ETL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data processing and improved accuracy during the data transformation that enabled timely reporting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quality assurance frameworks that significantly reduced errors in data reporting, enhancing trust in analytics and operational reporting utilized by executive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version control, ensuring streamlined collaboration within development teams and maintaining a history of code changes for improved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REST APIs to enhance data accessibility, enabling real-time data processing and transformation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files, which contributed to the development of advanced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to elevate the technical proficiency of the team, covering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best practices for utilizing advanced applications in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industry-standard tools, ensuring that performance was maximized while adhering to best practices that prioritize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standardized templates in reporting across teams, ensuring comprehensive representation of data flows and analytics outcomes tailored to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continuous integration and continuous deployment (CI/CD)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the average deployment time and increased project delivery frequencies.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for data ingestion processes that involved working with diverse data formats, improving the project's adaptability and scope to meet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documentation for data processing pipelines, promoting transparency and ease of use for team members learning the systems involved. 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between multiple platforms and supporting enhanced product offerings tailored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 and translate them into technical specifications, improving workflow efficiency and accelerating release schedules for projects with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 processes, which ensured adherence to industry standards and fostered a culture of mutual learning and professional growth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testing strategies for developed solutions, which significantly enhanced code reliability and reduced the number of post-release bugs across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efforts for production systems, quickly identifying and resolving issues that minimized downtime and preserved service quality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efficiencies and streamline operations, which allowed better resource management and cost reductions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business stakeholders to translate their needs into scalable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designs, ensuring data availability and enhancing reporting capabilities for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through the integration of automation tools, improving deployment cycles and reducing manual errors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performance tuning for existing databases, optimizing queries, and ensuring fast and reliable data retrieval across various applications used company-wide.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the use of development tools and conduct workshops focused on best practices in software engineering, resulting in an increased skill level within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aggregate data across platforms, facilitating comprehensive analysis and insights that supported corporate strategic directions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partnerships within the organization by actively communicating project status, innovations, and aligning engineering efforts with broader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