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Backend Engineer with over 11 years of experience in software development, specializing in web and mobile applications. Demonstrated expertise in Java, Spring Boot, and microservices architecture, with a strong ability to lead technical projects and mentor junior engineers. Adept at collaborating with cross-functional teams to deliver high-quality software solutions aligned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17+, JavaScript, Python,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JPA,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ArgoCD, TeamCity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Jenkins, Selenium,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Event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REST APIs, GraphQL,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ensuring high availability through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requirements, translating them into technical specifications, and driving the development process, actively participating in code reviews and implementation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software architecture,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while maintaining ACID compliance across the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 (Hibernate)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transaction management, leading to significant improvements in application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during the weekly Dev Chats, encouraging team members to present new technologies and tools relevant to backend development, enhancing team skill sets collectively.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processes, thus increasing deployment frequency whilst reducing the change failure rate.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contributing to the strategic direction of backend services, and recommending improvements based on emerging industry trends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reliability of backend services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remote and cross-functional teams through various challenges, fostering a collaborative environment that encourages communication and effective problem-solving across different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Bugsnag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production issues, ensuring quick resolution and minimal downtime for user-facing applications during high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code quality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leading regular refactoring sessions to enhance maintainability and reduce technical debt 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and scalability discussions to prepare backend services for anticipated growth, ensuring current architectures can sustain higher loads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Following industry best practices, advocated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transition from monolithic systems to more agile and scalable service-based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design reviews and decisions, with a focus on enhancing system resilience, availability, and fault tolerance through innovative engineering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full software development lifecycle from requirements gathering to deployment in an enterprise setting, employing Agile methodologies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modern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architectures, ensuring minimal disruption to ongoing business processes while enhancing application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unit and integration tests within the development process,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high code coverage and ensure product reliability through consistent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coordinated with UX designers and product managers to align on feature specifications, taking responsibility for the technical feasibility of design proposals and their subsequent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services by introducing asynchronous processing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throughput and responsiveness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managed database integrations and optimized SQL queries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and efficient data handling across application functions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architectural discussions for new projects, utilizing design patterns and principles that promote code reusability and maintainability within the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logging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proposing solutions to improve latency and optimize resource allocation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services, applying best practices in design and consumption while ensuring robust security measures and data protection in service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remote setup, showcasing strong communication skills to effectively convey complex technical solutions to non-technical stakeholders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by writing technical documentation and conducting workshops that improved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delivered features on time, aligning development schedules with overarching project timelines, and adapting project plans to accommodate changing requirements without compromising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