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robust web and mobile applications. Proven expertise in Golang, API development, and distributed systems, enhanced by a strong foundation in cloud-native environments and collaboration with cross-functional teams. Passionate about leveraging technology to optimize workflows and drive innovation in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C#,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GitHub Actions,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high-throughput APIs that enhanced user experience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marketing teams to translate user needs into technical solutions, ensuring alignment with business objectives and optimal performance of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marketing infrastructure by developing features for websites and digital campaigns, utilizing tools that ensured performance, reliability, and cross-functional collaboration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external systems and APIs, emphasizing resilience and observability, which led to improved performance and operational efficiency of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drive quality assurance efforts, fostering a culture of continuous integration and deployment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and technical design discussions, providing mentorship to mid-level engineers and fostering their professional growth within the team by promoting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initiatives, shaping our backend technical roadmap by exploring new technologies and practices that enhanced overall system capabilities and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proactive monitoring and maintenance strategies, ensuring high availability and low latency for backend services supporting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AI-powered tools to integrate automation and process improvements that uplinked product quality and developer efficiency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collaboration, and managing pull requests, maintaining high standards of code quality and project organization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sprints, ceremonies, and feedback sessions that enhanced team dynamics and project outcomes, aligning with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and continuous improvement discussions, helping to create a learning environment that values innovation and exploration of advanced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within the backend system architecture, allowing for real-time insights into performance metrics and driving informed decision-making about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non-technical stakeholders, including marketing and product teams, to ensure solutions met both technical capabilities and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writing clean, efficient, and maintainable code while advocating for best practices in testing, documentation, and system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creating scalable RESTful APIs that served a diverse range of applications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product managers and designers to gather requirements, define project scope, and deliver high-impact solutions that addressed user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resilience and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implementing robust cloud strategies that ensured to scale as user demands increased.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automated testing processes that improved code quality and reduced deployment risks, fostering a shift-left culture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and code reviews, ensuring adherence to best practices and high standards of software development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marketing initiatives by providing backend functionality for applications designed to improve user engagement and enhance website performance, impacting overall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 that streamlined release cycles and improved overall development efficiency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sessions, encouraging team members to adopt new technologies, methodologies, and best practices in backend system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and caching solutions, enhancing data retrieval efficiency and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to junior engineers, guiding them through project challenges while promoting their growth and reinforcing team cohesion and collaboration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functionalities by refactoring code, enhancing developer efficiency, and facilitating scalability abilities in backend systems that catered to critical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principles in the development lifecycle, bridging the gap between development and operations, leading to improved reliability and performance of deployed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