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expertise in HTML5, JavaScript, React, and CSS. Demonstrated ability to build responsive, user-friendly interfaces for web and mobile applications, ensuring optimal performance and accessibility. Proven track record in collaborative environments, enhancing team productivity through strong communication and adaptability.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JavaScript, CSS, TypeScript, JSON,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NPM, Webpack, Babel, Git, JIRA,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Preprocessors: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Sass, LESS, CSS Modules, Styled Components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improved navigation and optimized loading times for maximum performance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backend developers, to design and implement user interfaces that meet technical requirements and business goals, ensuring seamless integration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workshops to promote best practices in coding standards, security, and performance optimization, contributing to improved team efficiency and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such as BEM and OOCSS to ensure maintainable and scalable stylesheets, resulting in a cohesive branding experience across all web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retrieval, ensuring smooth and dynamic interactions for users while adhering to security protocols for handling sensitive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to gather user feedback and iterated on designs based on insights, driving continual improvement in product functionality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ensuring optimal viewing experiences across a variety of devices and screen sizes, contributing to increased user engagement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releases and collaborate with team members effectively, reducing deployment issues and streamlining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continuous learning and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stand-ups, sprint planning, and retrospectives to refine processes and enhance product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component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across web applications, improving development speed and reducing redundancy in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of web applications achieving faster load times by optimizing images and refactoring slow-running scripts, greatly enhancing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processes, improving the reliability of deliverables before production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metrics and user feedback for informed decision-making on future iterations, aligning features with business needs and end-user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project workflows and design systems, ensuring clarity and usability for future development cycles and onboarding of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maintainable web applications encompassing full project life-cycle, from conceptualization through to delivery and subsequent iterations, ensuring user-centric design at every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 for web applications, serving as the main point of contact between clients and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frontend specifications and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usability and aesthetics through user-centered design principles focused on enhancing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build tools and task runners,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the development process and improve turnaround times for feature releases while minimizing deployment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best practices in code quality and performance,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codebases to reduce runtime errors and enhance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establishment of a design system that promotes cohesive branding and interaction patterns across multiple products, increasing both developer and user satisfaction with the unified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debugging skills by profiling applications and solving performance bottlenecks, improving application speed and efficiency while maintaining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automate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significantly reducing time to deploy and enabling rapid iteration of project updates and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during the user acceptance testing (UAT) phases to ensure high-quality delivery and adherence to client expectations in web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 to influence future strategies and technology adoption within the organization, ensuring the development team remains competitive and innovative.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knowledge-sharing sessions and presentations on frontend development technologies, fostering a collaborative atmosphere and raising the team's technical proficiency in core competencies.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security measures in application development processes, proactively addressing potential vulnerabilities and ensuring user data protection in web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