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in software development specializing in embedded systems, networking, and AI-driven applications. Proven expertise in architecting embedded software for advanced networking technologies, including 5G and wireless communication protocols.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Shell Scripting,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Linux, FreeRTOS, Real-Time Operating Systems, IoT Protocols, 5G Technologies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NAT, VPN, Firewall Configuration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Jenkins,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Automated Testing, CI/CD Pipelines, Static Code Analysis, Code Review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Automated Code Generation, ML Integration, DevOps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for next-gen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cellular routers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cloud services and adherence to agile development practices for rapid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critical networking features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eSIM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Slicing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enhance both performance and user experience across embedded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 routing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throughput, deploying robust solutions that seamlessly handled increased traffic while maintaining high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methodologies within the team, including sprint planning and retrospectives, fostering a collaborative environment focused on continuous improvement and delivery of high-quality embedded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rigorous quality assurance in software releases,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reliable CI/CD pipeline that streamlined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industry-standard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iptables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security of embedded systems, ensuring compliance with modern security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pair programming sessions, fostering a culture of knowledge sharing and collaboration that significantly improved overall team performance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coding process, resulting in reduced debugging time and improved code quality across multiple projects and software 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software processes and architecture designs, ensuring clarity and comprehensive understanding within the team and for future developers working on the embedded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teams to align software and device capabilities, performing rigorous testing and debugging to resolve issues arising from hardware-software interfacing in embedded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networking technologies, facilitating professional growth and knowledge transfer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research initiatives to identify new embedded technologies and industry trends, positioning the team to successfully leverage cutting-edge solutions in the rapidly evolving field of IoT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 components for embedded devices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components were intuitive and cohesive with established user experience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management activities, ensuring timely delivery of milestones through effective resource allocation and risk assessment in initial project planning phases and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software usability and performance, utilizing insights to iterate on features and improve the overall functionality of embedded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networking products, contributing significantly to cross-device compatibility and immediate responsiveness across a variety of operating environments and hardware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on a team to streamline DevOps practices that introduced efficient CI/CD pipelines, significantly enhancing the deployment frequency while reducing the overall lead time for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solutions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packet processing capabilities for better service alignment within corporate network infrastructures and enhancing overall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extensive codebase and conducted code audits that ensured adherence to established coding standards while pioneering improvements in software architecture for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problem resolution processes for deployed embedded systems, utilizing data analysis techniques to uncover performance bottlenecks and enhance system efficiencies based on recurring issues reported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strategies with a focus on maintaining high reliability standards of complex software implementations, facilitating an agile response to quality assurance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industry partners to align development efforts with emerging technologies and protocols, ensuring middleware solutions were state-of-the-art and met the evolving demands of connectivity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for software implementations, interfacing with stakeholders to ensure alignment of technical capabilities with business needs while adhering to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educational material and 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 and best practices for junior software engineers, fostering a knowledgeable and agile-driven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regular project retrospectives that encouraged teams to reflect on improvements and successes, driving a culture of continuous learning and adaptation among software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in compliance with industry standards, streamlining future development efforts and providing a clear reference point for future integration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transforming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into modern programming standards, refactoring core functions for improved performance and code maintainability aligned with agile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