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Proven expertise in creating high-performance, scalable applications using advanced technologies and frameworks. Strong collaborator with a focus on building user-friendly interfaces and optimizing system architecture for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HTML, CSS, Redux, TypeScript, Sass,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Go, GraphQL, RESTful APIs, Microservices Architecture, Firebase, LoopBack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Kafka, Elasticsearch,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Git,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Chart.js, Highcharts, Tableau, Power BI, Plotly, Grafana, Google Charts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responsive, high-performance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for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and accessibility that aligns with modern web standards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application architecture and design strategies, emphasizing streamlined data flow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while ensuring optimal UX through iterative designs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scalable microservices architectures to handle extensive data ingestion and processing,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deployment across cloud-native environments and promoting continuous integration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peer code reviews that fostered knowledge sharing and improved code quality, ensuring adherence to coding standards while also mentoring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visualization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Plotly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clearer insights into complex data sets and enhancing overall user interaction with the application, thereby driving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and maintained robust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integration across platforms while maintaining system security and performance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methodologies, including unit, integration, and E2E testing,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overall application reliability and user satisfaction by minimizing bugs pre-release.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and managing infrastructure, optimizing performance, and efficiently managing database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varied data storage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 and engaged in sprint planning and retrospectives, which improved team productivity and project delivery timelines through effective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conducted research on best practices for modern software development, championing continuous learning culture that encouraged team members to adopt innovative approaches to challenges faced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application architecture discussions, ensuring that solutions proposed were not only efficient but also maintained the flexibility necessary to accommodate future enhancements and scalability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systems monitoring and debugging processes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actionable insights into application performance and identified key areas for improvements in the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migrations and transformation projects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minimal downtime while servicing high-volume data workloads required by analytical applications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on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collaborative development with effective branching strategies and pull request reviews that enhanced overall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outreach and knowledge-sharing events, representing the company and sharing insights on the latest trends in full stack development, thereby helping to foster a strong professional network.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highly interactive and visually appealing user interfaces while employing techniques to ensure efficient rendering and a fluid user experience across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scalability, which ensured robust service delivery to a broad user base with minimal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Tailored and executed database queries and management tasks,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analyze and retrieve data efficiently while ensuring data integrity practices were always prioritized.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 and agile ceremonies, contributing to sprint goals and adjusting to changing project requirements through effective time management and prioritization of tasks between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CI/CD pipeline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streamlining code deployment, and introducing automated testing phases, which resulted in faster release cycles and improved product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custom analytics solutions for clients,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visualization tools to provide actionable insights into user behavior and system performance, guiding product enhancements based on analytic findings.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establishing coding standards across the engineering teams, fostering a culture of quality and accountability in software development practices through well-defined documentation and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communication between various applications within the organization, which greatly improved data flow and reduced redundancy in data management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pair programming sessions, which not only boosted team cohesion but also facilitated knowledge transfer regarding best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problem-solving techniques in live code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system architecture discussions and improvements, ensuring all applications remained compliant with both internal and external security standards while maximizing performance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learning new technologies and frameworks including pioneering tools relevant to the industry which included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application development, thereby expanding the skill set offered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unit testing and bug fixing,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ensuring applications remained stable and minimizing user-facing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mentoring junior developers by providing insights into efficient coding practices and source control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become productive members of the team in a shorter timeframe.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project metrics and track progress, which enhanced transparency within the team and facilitated informed decision-making during project planning phases.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