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web and mobile applications, specializing in backend solutions using Java, Spring Boot, and microservices architecture. Proven track record in agile environments and collaboration with cross-functional teams to deliver high-performance, scalable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C#, SQL, NoSQL,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Angular, Node.js, jQuery,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 Gradle, Terraform,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Heroku, Firebase, IBM Cloud, DigitalOcean,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Elasticsearch, SQLite, MariaDB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backend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microservices architecture to enhance system scalability and maintainability to meet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project managers to gather requirements, translating them into actionable engineering specifications and fostering effective communication among cross-functional teams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software quality through automated testing, deployment, and delivery processes to streamline and accelerate validation and production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on best practices in coding standards,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software design principles, fostering a culture of continuous learning and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unit and integration tests to validate the functionalities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applications, ensuring compliance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thus enhancing software reliability and reducing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technologies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deployment across various environments, ensuring consistent operational performance under differing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tasks with teammates to ensure implementation of best practices, adherence to defined coding standards, and improvement in software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enhancement strategies for backend applications, addressing potential bottlenecks and ensuring high throughput under varying loads through rigorous analysis of existing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and NoSQL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robust data storage solutions tailored to meet specific application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Daily Standups, Sprint Planning, and Retrospectives to promote team alignment, transparency, and a commitment to continuous improvement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to speed up everyday processes, enhancing productivity and ensuring that engineering principles were maintained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design decisions and application architectures using proper design documentation practices, improving knowledge sharing across the engineering team and facilitating onboarding of new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stakeholders to refine and prioritize backlog items, enhancing the team's ability to deliver value-driven features aligned with customer expectations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mitigated potential security vulnerabilities in applications by collaborating with security analysts, ensuring compliance with industry security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Agile practices within the team, resulting in improved team dynamics, increased visibility into project statuses, and enhanced delivery of high-quality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while implementing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enhanced data exchange between client and server applications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daily stand-ups, and retrospectives, improving team velocity and project outcomes through iterative enhancements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highly available and fault-tolerant microservices,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manageability of complex software systems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design and optimization strategies involving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and retrieval strategies suitable for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into functional application interfaces, leveraging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industry standards for usability and aesthetics.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easier application deployment across various environments, thus minimizing setup conflicts and dependency issues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release processes to enhance development and deployment efficiencies and reduce time-to-market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applications in production environments, identifying issues proactively and implementing fixes to maintain seamless operations and minimize downtime or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 patterns and coding standards for future reference, enabling consistent coding practices throughout the organization and simplifying maintenance for future developers inheriting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provided technical guidance to team members on emerging technologies, facilitating a culture of knowledge sharing that propelled the team’s technical capabilities and adaptability to new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processes and collaborated with QA teams to perform thorough testing, ensuring software systems were secure against common vulnerabilities and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and alerting systems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metrics in real time, enabling rapid response to any variances in expected behavior.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