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Engineer with over 11 years of robust experience in software development, specializing in web and mobile applications. Skilled in working cross-functionally with a focus on HTML, CSS, JavaScript, and API integrations. Proven track record of building customer-centric MVPs and constructing detailed RFP responses. Adept at collaborating with engineering, product, and sales teams to drive successful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 CSS, JavaScript, TypeScript, React, Next.js, Liquid,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GraphQL, REST, MongoDB, MySQL,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xml:space="preserve"> Postman, Swagger, Apollo Client, Axios, Socket.IO, GraphQL Playground, REST API,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Deployment:</w:t>
      </w:r>
      <w:r w:rsidRPr="00106EA3">
        <w:rPr>
          <w:rFonts w:ascii="Roboto Light" w:eastAsia="Roboto Light" w:hAnsi="Roboto Light" w:cs="Roboto Light"/>
          <w:sz w:val="20"/>
          <w:szCs w:val="20"/>
        </w:rPr>
        <w:t xml:space="preserve"> Docker, Kubernetes, AWS, Heroku, CI/CD,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Tools:</w:t>
      </w:r>
      <w:r w:rsidRPr="00106EA3">
        <w:rPr>
          <w:rFonts w:ascii="Roboto Light" w:eastAsia="Roboto Light" w:hAnsi="Roboto Light" w:cs="Roboto Light"/>
          <w:sz w:val="20"/>
          <w:szCs w:val="20"/>
        </w:rPr>
        <w:t xml:space="preserve"> JIRA, Asana, Slack, Confluence, Zoom, Trello, Figma, Miro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engineering, product, migration, and sales teams to deliver innovative web solutions, ensuring all branches of the company were strategically aligned for successful project execution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modularity and scalability in complex systems for various Shopify brands aiming to enhance their subscription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proofs of concept and MVP solutions while leveraging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customer needs to streamline every aspect of the launch process and overall system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effective communication by translating technical jargon into easily understandable terms across diverse teams, which greatly facilitated collaboration and minimized the risk of project misunderstandings or misalignments.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aimed at integrating new feature requests into existing platforms, ensuring rapid deployment while maintaining the system integrity and client satisfaction during the transition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multiple RFP activities, utilizing insights from partner agencies to craft fitting responses that highlighted the company’s strengths and met the targeted clients' needs effectively and accurately.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trainings and presentations for partners and potential clients, demonstrating core features and functionalities of the software while ensuring a comprehensive understanding from varying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development of responsive web applications, utilizing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ensuring the platform remained accessible and user-friendly across different devices and environments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detailed feedback from clients and team members to drive continuous improvement within the development process, ensuring solutions are not only functional but also align with industry best practices and user experience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partners/agencies in developing tailored software solutions that meet specific requirements while navigating different perspectives and establishing a common ground for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and emerging technologies to introduce innovative solutions that enhance the platform, fostering a culture of learning and adaptability within the teams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the backend infrastructure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integration for customers seeking customizable subscription services across various industries and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quality assurance processes to maintain high standards of coding practices, which significantly reduced the number of bugs and expedited feature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sprints, contributing to planning and retrospectives, ensuring that the team remained focused on prioritized deliverables that align with the company’s strategic goals and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expand personal technical knowledge in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integration paradigms, striving to remain ahead of evolving technology while ensuring the project’s longevity and performance remain intact.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catering to thousands of users by ensuring best practices in software design and architecture were followed meticulously.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specifications and clarify requirements, facilitating a coherent dialogue between various stakeholders including product owners, UX/UI designers, and QA testers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API integration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GraphQL, creating seamless connections between backend services and frontend applications, which enhanced client applications to be more dynamic and responsive to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developing user-friendly interfaces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mobile responsiveness and a smooth user experience through meticulous attention to detail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to enhance performance metrics by implementing advanced caching strategies and utilizing efficient database querying to minimize response times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agile methodologies within teams,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ensuring that team objectives were met and feedback loops were established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of best coding practices and current technologies, fostering a collaborative learning environment that encouraged growth and adaptability in fast-paced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testing with continuous integration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new features underwent strict quality assurance before going live, which minimized risks and enhanced the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during collaborative projects, ensuring smooth deployment processes and facilitating easy rollbacks during critical issues, demonstrating a commitment to maintaining robust software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for projects covering architecture, implementation strategies, and design decisions, which led to streamlined onboarding processes for new team members and a comprehensive reference point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for requirement gathering and feedback synthesis, contributing to stronger relations and aligning the technical capabilities of projects to meet client expectations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by utilizing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virtual meeting tools, managing to maintain open lines of communication and ensuring all members remained informed about project statuses and upcoming deadlines.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