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11 years of experience in software development, specializing in web and mobile applications. Proficient in real-time data solutions, technical pre-sales, and customer engagement, demonstrating strong communication with stakeholders. Passionate about utilizing innovative database technologies to enhance client outcomes and address complex data challenges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Flink, Apache Airflow, Hadoop,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VMware,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Relational Databases, Data Warehousing, SingleStore,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sales and marketing teams to identify client requirements, enhancing customer engagement strategies and ensuring alignment between solutions and business needs in a dynamic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presentations and demonstrations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high-profile clients, tailoring technical content to address specific business pain points while showcasing the transformative potential of real-time data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client interactions to understand their unique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challenges, delivering tailored solutions that effectively simplify complex data workflows with innovative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feedback to product management based on direct customer interactions,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offerings evolve to meet both current and future client needs in a rapidly changing industry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thorough understanding of evolving database technologies, including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strategic planning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sharing insights and best practices to promote the exchange of ideas and continuous improvement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proof of concepts to validate the effectiveness of proposed data solutions, utilizing a hands-on approach to demonstrate real-time data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training sessions for internal teams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practices, thereby empowering team members to enhance their technical acumen and customer support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aid in the onboarding process of new clients, ensuring clarity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product offerings and core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teams, contributing technical expertise that informs product development while ensuring alignment with customer objectives and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an ability to communicate complex technical concepts to non-technical audiences, facilitating better decision-making and fostering trust between clients and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client-centric strategies that position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leader in the real-time data solutions market, leveraging personal insights and industry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directly with engineering teams to relay client feedback and product performance metrics, effectively channeling customer insights into actionable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client engagements simultaneously, ensuring high satisfaction rates through diligent attention to detail and a results-oriented approach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strategic sales initiatives by providing real-world case studies that illustrate the successful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various industry verticals.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customer requirements while aligning with technical best practices and the latest trends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emphasizing high code quality through rigorous testing and adherence to agile methodologies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actionable feedback to peers, which fostered a culture of collaboration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from initial concept through testing and deployment, ensuring timely delivery of high-quality software solutions that met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deploy applications, optimizing performance and reliability in cloud infrastructure for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backend integrations, ensuring data integrity and high availability of application data, thus enhancing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enable communication between different components of the application, streamlining configurations that required integration of multiple services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applying analytical and problem-solving skills to address and resolve technical issues swiftly and effectively during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sprints and deliverables, fostering enhanced communication and adaptability across team members in a remote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ongoing support and knowledge sharing to establish best practices for writing clean and efficient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of web applications and adhering to UX design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on new features, collecting user feedback and working closely with stakeholders to ensure the final product met expectations and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