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Proven track record in designing scalable, reliable, and event-driven architectures, with expertise in cloud-native solutions and distributed systems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Angular, Node.js, Hibernate,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Terraform, CI/CD,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PostgreSQL,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Domain-Driven Design, REST APIs,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scalable, event-driven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performance while reducing latency in customer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architecture expertise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solutions that optimize infrastructure costs and improve operational efficiency for clients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customer needs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specifications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of product features with user expectations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microservices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streamlining deployment processes and reducing delivery cycles across various business domains.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to educate stakeholders on best practices for system integrations and application development, fostering a culture of learning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sales team by providing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consultations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effective communication of the platform's capabilities to potential customers and ensuring a smooth adoption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architectural documentation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distributed systems to assist development teams in achieving consistency and reliability across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developers through community events and webinars to share insights on challenges and innovations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positioning the company as a thought leader in the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orchestration challenges, establishing a clear architectural vision that supports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modernization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and enhances system interoperability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focused on building integrations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enhancing data accessibility and user experience within enterprise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within agile teams, driving successful product iterations through effective communication and commitment to meeting project deadlines in fast-paced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alerting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leading to improved observability of system health and more proactive issue resolution across customer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caching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response times during peak usage periods across digital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plugins and enhancements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orchestration engines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better workflow management and improving operational efficiencies for clients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logistics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domains.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orchestration and distributed systems, fostering community collaboration and keeping abreast of industry trends and technological advancements.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high-quality, scalable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enterprise systems utilizing cloud-native principles, collaborating with cross-functional teams to deliver high-impact solutions aligned with customer needs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understand their challenges and provide tailored solutions, leveraging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deliver effective outcomes that meet or exceed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Unit-tested, debugged, and documented code extensively within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ensuring a high standard of quality and a robust development environment for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user experience team to enhance the usability of web applications, incorporating feedback into product iterations to create user-centric solutions that drive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implementing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tools, resulting in faster and more reliable delivery of software updates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 junior developers, promoting best practices in code quality and sharing knowledge on emerging technologies and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translate high-level requirements into actionable tasks within agile sprints, fostering a culture of accountability and ownership within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seamless integration with third-party services, ensuring optimal performance and reliability within enterprise-level software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technical discussions and brainstorming sessions, contributing innovative ideas that drive product development and enhance operational efficiencies across evolving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production issues by performing root cause analysis and deploying solutions that prevent future occurrences, maintaining operational stability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development processes by sharing insights on industry trends and advancements, leading initiatives that enhance system capabilities and team efficiencies.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